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F101" w14:textId="77777777" w:rsidR="008B43A0" w:rsidRPr="00BC7709" w:rsidRDefault="009E17D2">
      <w:pPr>
        <w:tabs>
          <w:tab w:val="left" w:pos="8330"/>
        </w:tabs>
        <w:spacing w:line="276" w:lineRule="auto"/>
        <w:jc w:val="both"/>
        <w:rPr>
          <w:rFonts w:ascii="Arial" w:eastAsia="Calibri" w:hAnsi="Arial" w:cs="Arial"/>
        </w:rPr>
      </w:pPr>
      <w:r w:rsidRPr="00BC7709">
        <w:rPr>
          <w:rFonts w:ascii="Arial" w:eastAsia="Calibri" w:hAnsi="Arial" w:cs="Arial"/>
        </w:rPr>
        <w:tab/>
      </w:r>
    </w:p>
    <w:p w14:paraId="157A8811" w14:textId="77777777" w:rsidR="00BC7709" w:rsidRPr="007F7FE8" w:rsidRDefault="00BC7709" w:rsidP="00BC7709">
      <w:pPr>
        <w:spacing w:before="240" w:line="240" w:lineRule="auto"/>
        <w:jc w:val="right"/>
        <w:rPr>
          <w:rFonts w:ascii="Arial" w:hAnsi="Arial" w:cs="Arial"/>
        </w:rPr>
      </w:pPr>
      <w:bookmarkStart w:id="0" w:name="_heading=h.gjdgxs" w:colFirst="0" w:colLast="0"/>
      <w:bookmarkEnd w:id="0"/>
      <w:r w:rsidRPr="007F7FE8">
        <w:rPr>
          <w:rFonts w:ascii="Arial" w:hAnsi="Arial" w:cs="Arial"/>
        </w:rPr>
        <w:t>Багахангай Эрүүл мэндийн төвийн даргын</w:t>
      </w:r>
    </w:p>
    <w:p w14:paraId="18C2B165" w14:textId="7E0A6BCB" w:rsidR="00BC7709" w:rsidRPr="007F7FE8" w:rsidRDefault="00BC7709" w:rsidP="00BC7709">
      <w:pPr>
        <w:spacing w:before="240" w:line="240" w:lineRule="auto"/>
        <w:jc w:val="right"/>
        <w:rPr>
          <w:rFonts w:ascii="Arial" w:hAnsi="Arial" w:cs="Arial"/>
        </w:rPr>
      </w:pPr>
      <w:r>
        <w:rPr>
          <w:rFonts w:ascii="Arial" w:hAnsi="Arial" w:cs="Arial"/>
        </w:rPr>
        <w:t>202</w:t>
      </w:r>
      <w:r>
        <w:rPr>
          <w:rFonts w:ascii="Arial" w:hAnsi="Arial" w:cs="Arial"/>
          <w:lang w:val="en-US"/>
        </w:rPr>
        <w:t>2</w:t>
      </w:r>
      <w:r w:rsidRPr="007F7FE8">
        <w:rPr>
          <w:rFonts w:ascii="Arial" w:hAnsi="Arial" w:cs="Arial"/>
        </w:rPr>
        <w:t xml:space="preserve"> оны ___</w:t>
      </w:r>
      <w:r>
        <w:rPr>
          <w:rFonts w:ascii="Arial" w:hAnsi="Arial" w:cs="Arial"/>
        </w:rPr>
        <w:t>дугаа</w:t>
      </w:r>
      <w:r w:rsidRPr="007F7FE8">
        <w:rPr>
          <w:rFonts w:ascii="Arial" w:hAnsi="Arial" w:cs="Arial"/>
        </w:rPr>
        <w:t>р сарын ___</w:t>
      </w:r>
      <w:r>
        <w:rPr>
          <w:rFonts w:ascii="Arial" w:hAnsi="Arial" w:cs="Arial"/>
        </w:rPr>
        <w:t>-ны</w:t>
      </w:r>
      <w:r w:rsidRPr="007F7FE8">
        <w:rPr>
          <w:rFonts w:ascii="Arial" w:hAnsi="Arial" w:cs="Arial"/>
        </w:rPr>
        <w:t xml:space="preserve"> өдрийн </w:t>
      </w:r>
    </w:p>
    <w:p w14:paraId="3CCF39C4" w14:textId="001C3288" w:rsidR="008B43A0" w:rsidRDefault="00BC7709" w:rsidP="00BC7709">
      <w:pPr>
        <w:spacing w:before="240" w:after="0" w:line="240" w:lineRule="auto"/>
        <w:jc w:val="right"/>
        <w:rPr>
          <w:rFonts w:ascii="Arial" w:hAnsi="Arial" w:cs="Arial"/>
        </w:rPr>
      </w:pPr>
      <w:r w:rsidRPr="007F7FE8">
        <w:rPr>
          <w:rFonts w:ascii="Arial" w:hAnsi="Arial" w:cs="Arial"/>
        </w:rPr>
        <w:t>____</w:t>
      </w:r>
      <w:r>
        <w:rPr>
          <w:rFonts w:ascii="Arial" w:hAnsi="Arial" w:cs="Arial"/>
        </w:rPr>
        <w:t xml:space="preserve"> </w:t>
      </w:r>
      <w:r w:rsidRPr="007F7FE8">
        <w:rPr>
          <w:rFonts w:ascii="Arial" w:hAnsi="Arial" w:cs="Arial"/>
        </w:rPr>
        <w:t xml:space="preserve"> тушаалын</w:t>
      </w:r>
      <w:r>
        <w:rPr>
          <w:rFonts w:ascii="Arial" w:hAnsi="Arial" w:cs="Arial"/>
        </w:rPr>
        <w:t xml:space="preserve"> </w:t>
      </w:r>
      <w:r w:rsidRPr="007F7FE8">
        <w:rPr>
          <w:rFonts w:ascii="Arial" w:hAnsi="Arial" w:cs="Arial"/>
        </w:rPr>
        <w:t>хавсралт</w:t>
      </w:r>
    </w:p>
    <w:p w14:paraId="3CCC33BC" w14:textId="77777777" w:rsidR="00BC7709" w:rsidRPr="00BC7709" w:rsidRDefault="00BC7709" w:rsidP="00BC7709">
      <w:pPr>
        <w:spacing w:before="240" w:after="0" w:line="240" w:lineRule="auto"/>
        <w:jc w:val="right"/>
        <w:rPr>
          <w:rFonts w:ascii="Arial" w:eastAsia="Calibri" w:hAnsi="Arial" w:cs="Arial"/>
          <w:b/>
        </w:rPr>
      </w:pPr>
    </w:p>
    <w:tbl>
      <w:tblPr>
        <w:tblStyle w:val="a"/>
        <w:tblW w:w="935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2584"/>
        <w:gridCol w:w="2783"/>
        <w:gridCol w:w="1468"/>
        <w:gridCol w:w="2520"/>
      </w:tblGrid>
      <w:tr w:rsidR="008B43A0" w:rsidRPr="00BC7709" w14:paraId="18BD8CD8" w14:textId="77777777">
        <w:trPr>
          <w:trHeight w:val="886"/>
        </w:trPr>
        <w:tc>
          <w:tcPr>
            <w:tcW w:w="9355" w:type="dxa"/>
            <w:gridSpan w:val="4"/>
          </w:tcPr>
          <w:p w14:paraId="74E7D7EF" w14:textId="77777777" w:rsidR="008B43A0" w:rsidRPr="00BC7709" w:rsidRDefault="009E17D2">
            <w:pPr>
              <w:jc w:val="center"/>
              <w:rPr>
                <w:rFonts w:ascii="Arial" w:hAnsi="Arial" w:cs="Arial"/>
              </w:rPr>
            </w:pPr>
            <w:bookmarkStart w:id="1" w:name="_heading=h.30j0zll" w:colFirst="0" w:colLast="0"/>
            <w:bookmarkEnd w:id="1"/>
            <w:r w:rsidRPr="00BC7709">
              <w:rPr>
                <w:rFonts w:ascii="Arial" w:hAnsi="Arial" w:cs="Arial"/>
                <w:b/>
              </w:rPr>
              <w:t xml:space="preserve">                  </w:t>
            </w:r>
            <w:r w:rsidRPr="00BC7709">
              <w:rPr>
                <w:rFonts w:ascii="Arial" w:hAnsi="Arial" w:cs="Arial"/>
              </w:rPr>
              <w:t xml:space="preserve">                                </w:t>
            </w:r>
          </w:p>
          <w:p w14:paraId="7D53F3D1" w14:textId="77777777" w:rsidR="008B43A0" w:rsidRPr="00BC7709" w:rsidRDefault="009E17D2" w:rsidP="009E17D2">
            <w:pPr>
              <w:jc w:val="center"/>
              <w:rPr>
                <w:rFonts w:ascii="Arial" w:hAnsi="Arial" w:cs="Arial"/>
                <w:b/>
              </w:rPr>
            </w:pPr>
            <w:r w:rsidRPr="00BC7709">
              <w:rPr>
                <w:rFonts w:ascii="Arial" w:hAnsi="Arial" w:cs="Arial"/>
              </w:rPr>
              <w:t xml:space="preserve">                     </w:t>
            </w:r>
            <w:r w:rsidRPr="00BC7709">
              <w:rPr>
                <w:rFonts w:ascii="Arial" w:hAnsi="Arial" w:cs="Arial"/>
                <w:b/>
              </w:rPr>
              <w:t xml:space="preserve"> ХӨДӨЛМӨРИЙН ДОТООД ЖУРАМ</w:t>
            </w:r>
          </w:p>
        </w:tc>
      </w:tr>
      <w:tr w:rsidR="008B43A0" w:rsidRPr="00BC7709" w14:paraId="5A485FEF" w14:textId="77777777">
        <w:trPr>
          <w:trHeight w:val="349"/>
        </w:trPr>
        <w:tc>
          <w:tcPr>
            <w:tcW w:w="2584" w:type="dxa"/>
          </w:tcPr>
          <w:p w14:paraId="3AD0EDF2" w14:textId="50FDFACE" w:rsidR="008B43A0" w:rsidRPr="00BC7709" w:rsidRDefault="009E17D2">
            <w:pPr>
              <w:rPr>
                <w:rFonts w:ascii="Arial" w:hAnsi="Arial" w:cs="Arial"/>
              </w:rPr>
            </w:pPr>
            <w:r w:rsidRPr="00BC7709">
              <w:rPr>
                <w:rFonts w:ascii="Arial" w:hAnsi="Arial" w:cs="Arial"/>
              </w:rPr>
              <w:t xml:space="preserve">Бүртгэлийн дугаар </w:t>
            </w:r>
            <w:r w:rsidR="00643776">
              <w:rPr>
                <w:rFonts w:ascii="Arial" w:hAnsi="Arial" w:cs="Arial"/>
              </w:rPr>
              <w:t>–</w:t>
            </w:r>
            <w:r w:rsidRPr="00BC7709">
              <w:rPr>
                <w:rFonts w:ascii="Arial" w:hAnsi="Arial" w:cs="Arial"/>
              </w:rPr>
              <w:t xml:space="preserve"> </w:t>
            </w:r>
            <w:r w:rsidR="00643776">
              <w:rPr>
                <w:rFonts w:ascii="Arial" w:hAnsi="Arial" w:cs="Arial"/>
              </w:rPr>
              <w:t>А/38</w:t>
            </w:r>
          </w:p>
        </w:tc>
        <w:tc>
          <w:tcPr>
            <w:tcW w:w="2783" w:type="dxa"/>
          </w:tcPr>
          <w:p w14:paraId="7C452E95" w14:textId="77777777" w:rsidR="008B43A0" w:rsidRPr="00BC7709" w:rsidRDefault="009E17D2">
            <w:pPr>
              <w:rPr>
                <w:rFonts w:ascii="Arial" w:hAnsi="Arial" w:cs="Arial"/>
              </w:rPr>
            </w:pPr>
            <w:r w:rsidRPr="00BC7709">
              <w:rPr>
                <w:rFonts w:ascii="Arial" w:hAnsi="Arial" w:cs="Arial"/>
              </w:rPr>
              <w:t xml:space="preserve">Мөрдөж эхлэх огноо - </w:t>
            </w:r>
          </w:p>
          <w:p w14:paraId="051909E3" w14:textId="469C02CC" w:rsidR="008B43A0" w:rsidRPr="00352C00" w:rsidRDefault="009E17D2">
            <w:pPr>
              <w:rPr>
                <w:rFonts w:ascii="Arial" w:hAnsi="Arial" w:cs="Arial"/>
              </w:rPr>
            </w:pPr>
            <w:r w:rsidRPr="00BC7709">
              <w:rPr>
                <w:rFonts w:ascii="Arial" w:hAnsi="Arial" w:cs="Arial"/>
              </w:rPr>
              <w:t>202</w:t>
            </w:r>
            <w:r w:rsidR="00352C00">
              <w:rPr>
                <w:rFonts w:ascii="Arial" w:hAnsi="Arial" w:cs="Arial"/>
              </w:rPr>
              <w:t>3/01</w:t>
            </w:r>
            <w:r w:rsidRPr="00BC7709">
              <w:rPr>
                <w:rFonts w:ascii="Arial" w:hAnsi="Arial" w:cs="Arial"/>
                <w:lang w:val="en-US"/>
              </w:rPr>
              <w:t>/</w:t>
            </w:r>
            <w:r w:rsidR="00352C00">
              <w:rPr>
                <w:rFonts w:ascii="Arial" w:hAnsi="Arial" w:cs="Arial"/>
              </w:rPr>
              <w:t>01</w:t>
            </w:r>
          </w:p>
        </w:tc>
        <w:tc>
          <w:tcPr>
            <w:tcW w:w="1468" w:type="dxa"/>
          </w:tcPr>
          <w:p w14:paraId="2C9CF167" w14:textId="0860667D" w:rsidR="008B43A0" w:rsidRPr="00BC7709" w:rsidRDefault="009E17D2" w:rsidP="009E17D2">
            <w:pPr>
              <w:rPr>
                <w:rFonts w:ascii="Arial" w:hAnsi="Arial" w:cs="Arial"/>
              </w:rPr>
            </w:pPr>
            <w:r w:rsidRPr="00BC7709">
              <w:rPr>
                <w:rFonts w:ascii="Arial" w:hAnsi="Arial" w:cs="Arial"/>
              </w:rPr>
              <w:t xml:space="preserve">Хувилбарын дугаар </w:t>
            </w:r>
            <w:r w:rsidR="00352C00">
              <w:rPr>
                <w:rFonts w:ascii="Arial" w:hAnsi="Arial" w:cs="Arial"/>
              </w:rPr>
              <w:t>1</w:t>
            </w:r>
            <w:r w:rsidRPr="00BC7709">
              <w:rPr>
                <w:rFonts w:ascii="Arial" w:hAnsi="Arial" w:cs="Arial"/>
              </w:rPr>
              <w:t xml:space="preserve"> </w:t>
            </w:r>
          </w:p>
        </w:tc>
        <w:tc>
          <w:tcPr>
            <w:tcW w:w="2520" w:type="dxa"/>
          </w:tcPr>
          <w:p w14:paraId="1BE5CF24" w14:textId="3CAFA03B" w:rsidR="008B43A0" w:rsidRPr="00BC7709" w:rsidRDefault="009E17D2" w:rsidP="009E17D2">
            <w:pPr>
              <w:rPr>
                <w:rFonts w:ascii="Arial" w:hAnsi="Arial" w:cs="Arial"/>
              </w:rPr>
            </w:pPr>
            <w:r w:rsidRPr="00BC7709">
              <w:rPr>
                <w:rFonts w:ascii="Arial" w:hAnsi="Arial" w:cs="Arial"/>
              </w:rPr>
              <w:t xml:space="preserve">Хуудасны тоо - </w:t>
            </w:r>
            <w:r w:rsidR="00643776">
              <w:rPr>
                <w:rFonts w:ascii="Arial" w:hAnsi="Arial" w:cs="Arial"/>
              </w:rPr>
              <w:t>29</w:t>
            </w:r>
          </w:p>
        </w:tc>
      </w:tr>
    </w:tbl>
    <w:p w14:paraId="25953515" w14:textId="77777777" w:rsidR="008B43A0" w:rsidRPr="00BC7709" w:rsidRDefault="008B43A0">
      <w:pPr>
        <w:spacing w:after="0"/>
        <w:rPr>
          <w:rFonts w:ascii="Arial" w:eastAsia="Calibri" w:hAnsi="Arial" w:cs="Arial"/>
          <w:b/>
        </w:rPr>
      </w:pPr>
    </w:p>
    <w:p w14:paraId="682237A0" w14:textId="77777777" w:rsidR="008B43A0" w:rsidRPr="00BC7709" w:rsidRDefault="008B43A0">
      <w:pPr>
        <w:spacing w:after="0"/>
        <w:rPr>
          <w:rFonts w:ascii="Arial" w:eastAsia="Calibri" w:hAnsi="Arial" w:cs="Arial"/>
          <w:b/>
          <w:sz w:val="40"/>
          <w:szCs w:val="40"/>
        </w:rPr>
      </w:pPr>
    </w:p>
    <w:p w14:paraId="03BCDC88" w14:textId="77777777" w:rsidR="008B43A0" w:rsidRPr="00BC7709" w:rsidRDefault="009E17D2">
      <w:pPr>
        <w:spacing w:after="0"/>
        <w:rPr>
          <w:rFonts w:ascii="Arial" w:eastAsia="Calibri" w:hAnsi="Arial" w:cs="Arial"/>
          <w:b/>
          <w:sz w:val="32"/>
          <w:szCs w:val="32"/>
        </w:rPr>
      </w:pPr>
      <w:r w:rsidRPr="00BC7709">
        <w:rPr>
          <w:rFonts w:ascii="Arial" w:eastAsia="Calibri" w:hAnsi="Arial" w:cs="Arial"/>
          <w:b/>
          <w:sz w:val="32"/>
          <w:szCs w:val="32"/>
        </w:rPr>
        <w:t>Хөдөлмөрийн дотоод журам</w:t>
      </w:r>
    </w:p>
    <w:p w14:paraId="7F64F3FE" w14:textId="77777777" w:rsidR="008B43A0" w:rsidRPr="00BC7709" w:rsidRDefault="008B43A0">
      <w:pPr>
        <w:spacing w:after="0"/>
        <w:jc w:val="center"/>
        <w:rPr>
          <w:rFonts w:ascii="Arial" w:eastAsia="Calibri" w:hAnsi="Arial" w:cs="Arial"/>
          <w:b/>
        </w:rPr>
      </w:pPr>
    </w:p>
    <w:tbl>
      <w:tblPr>
        <w:tblStyle w:val="a0"/>
        <w:tblW w:w="9360" w:type="dxa"/>
        <w:tblBorders>
          <w:top w:val="single" w:sz="18"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8"/>
        <w:gridCol w:w="7032"/>
      </w:tblGrid>
      <w:tr w:rsidR="008B43A0" w:rsidRPr="00BC7709" w14:paraId="56DCACE1" w14:textId="77777777" w:rsidTr="009E17D2">
        <w:trPr>
          <w:trHeight w:val="324"/>
        </w:trPr>
        <w:tc>
          <w:tcPr>
            <w:tcW w:w="2328" w:type="dxa"/>
            <w:tcBorders>
              <w:top w:val="single" w:sz="4" w:space="0" w:color="000000"/>
              <w:left w:val="nil"/>
              <w:bottom w:val="single" w:sz="4" w:space="0" w:color="000000"/>
              <w:right w:val="single" w:sz="4" w:space="0" w:color="000000"/>
            </w:tcBorders>
          </w:tcPr>
          <w:p w14:paraId="5EF14604" w14:textId="77777777" w:rsidR="008B43A0" w:rsidRPr="00BC7709" w:rsidRDefault="009E17D2">
            <w:pPr>
              <w:spacing w:before="60" w:after="60"/>
              <w:rPr>
                <w:rFonts w:ascii="Arial" w:eastAsia="Calibri" w:hAnsi="Arial" w:cs="Arial"/>
              </w:rPr>
            </w:pPr>
            <w:bookmarkStart w:id="2" w:name="_heading=h.1fob9te" w:colFirst="0" w:colLast="0"/>
            <w:bookmarkEnd w:id="2"/>
            <w:r w:rsidRPr="00BC7709">
              <w:rPr>
                <w:rFonts w:ascii="Arial" w:eastAsia="Calibri" w:hAnsi="Arial" w:cs="Arial"/>
              </w:rPr>
              <w:t>Баримтын төрөл:</w:t>
            </w:r>
          </w:p>
        </w:tc>
        <w:tc>
          <w:tcPr>
            <w:tcW w:w="7032"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6917F346" w14:textId="77777777" w:rsidR="008B43A0" w:rsidRPr="00BC7709" w:rsidRDefault="009E17D2">
            <w:pPr>
              <w:spacing w:before="60" w:after="60"/>
              <w:rPr>
                <w:rFonts w:ascii="Arial" w:eastAsia="Calibri" w:hAnsi="Arial" w:cs="Arial"/>
              </w:rPr>
            </w:pPr>
            <w:r w:rsidRPr="00BC7709">
              <w:rPr>
                <w:rFonts w:ascii="Arial" w:eastAsia="Calibri" w:hAnsi="Arial" w:cs="Arial"/>
              </w:rPr>
              <w:t>Журам</w:t>
            </w:r>
          </w:p>
        </w:tc>
      </w:tr>
      <w:tr w:rsidR="008B43A0" w:rsidRPr="00BC7709" w14:paraId="1622527D" w14:textId="77777777" w:rsidTr="009E17D2">
        <w:trPr>
          <w:trHeight w:val="324"/>
        </w:trPr>
        <w:tc>
          <w:tcPr>
            <w:tcW w:w="2328" w:type="dxa"/>
            <w:tcBorders>
              <w:top w:val="single" w:sz="4" w:space="0" w:color="000000"/>
              <w:left w:val="nil"/>
              <w:bottom w:val="single" w:sz="4" w:space="0" w:color="000000"/>
              <w:right w:val="single" w:sz="4" w:space="0" w:color="000000"/>
            </w:tcBorders>
          </w:tcPr>
          <w:p w14:paraId="6AE11584" w14:textId="77777777" w:rsidR="008B43A0" w:rsidRPr="00BC7709" w:rsidRDefault="009E17D2">
            <w:pPr>
              <w:spacing w:before="60" w:after="60"/>
              <w:rPr>
                <w:rFonts w:ascii="Arial" w:eastAsia="Calibri" w:hAnsi="Arial" w:cs="Arial"/>
              </w:rPr>
            </w:pPr>
            <w:r w:rsidRPr="00BC7709">
              <w:rPr>
                <w:rFonts w:ascii="Arial" w:eastAsia="Calibri" w:hAnsi="Arial" w:cs="Arial"/>
              </w:rPr>
              <w:t>Нууцын зэрэглэлтэй эсэх:</w:t>
            </w:r>
          </w:p>
        </w:tc>
        <w:tc>
          <w:tcPr>
            <w:tcW w:w="703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115" w:type="dxa"/>
            </w:tcMar>
          </w:tcPr>
          <w:p w14:paraId="58036ABA" w14:textId="77777777" w:rsidR="008B43A0" w:rsidRPr="00BC7709" w:rsidRDefault="009E17D2">
            <w:pPr>
              <w:spacing w:before="60" w:after="60"/>
              <w:rPr>
                <w:rFonts w:ascii="Arial" w:eastAsia="Calibri" w:hAnsi="Arial" w:cs="Arial"/>
              </w:rPr>
            </w:pPr>
            <w:r w:rsidRPr="00BC7709">
              <w:rPr>
                <w:rFonts w:ascii="Arial" w:eastAsia="Calibri" w:hAnsi="Arial" w:cs="Arial"/>
              </w:rPr>
              <w:t>Дотоод хэрэгцээнд</w:t>
            </w:r>
          </w:p>
        </w:tc>
      </w:tr>
      <w:tr w:rsidR="008B43A0" w:rsidRPr="00BC7709" w14:paraId="5E9DEB1A" w14:textId="77777777" w:rsidTr="009E17D2">
        <w:trPr>
          <w:trHeight w:val="324"/>
        </w:trPr>
        <w:tc>
          <w:tcPr>
            <w:tcW w:w="2328" w:type="dxa"/>
            <w:tcBorders>
              <w:top w:val="single" w:sz="4" w:space="0" w:color="000000"/>
              <w:left w:val="nil"/>
              <w:bottom w:val="single" w:sz="4" w:space="0" w:color="000000"/>
              <w:right w:val="single" w:sz="4" w:space="0" w:color="000000"/>
            </w:tcBorders>
          </w:tcPr>
          <w:p w14:paraId="3DC354FC" w14:textId="77777777" w:rsidR="008B43A0" w:rsidRPr="00BC7709" w:rsidRDefault="009E17D2">
            <w:pPr>
              <w:spacing w:before="60" w:after="60"/>
              <w:rPr>
                <w:rFonts w:ascii="Arial" w:eastAsia="Calibri" w:hAnsi="Arial" w:cs="Arial"/>
              </w:rPr>
            </w:pPr>
            <w:r w:rsidRPr="00BC7709">
              <w:rPr>
                <w:rFonts w:ascii="Arial" w:eastAsia="Calibri" w:hAnsi="Arial" w:cs="Arial"/>
              </w:rPr>
              <w:t>Зохицуулах үйл ажиллагаа:</w:t>
            </w:r>
          </w:p>
        </w:tc>
        <w:tc>
          <w:tcPr>
            <w:tcW w:w="7032" w:type="dxa"/>
            <w:tcBorders>
              <w:top w:val="single" w:sz="4" w:space="0" w:color="000000"/>
              <w:left w:val="single" w:sz="4" w:space="0" w:color="000000"/>
              <w:bottom w:val="single" w:sz="4" w:space="0" w:color="000000"/>
              <w:right w:val="nil"/>
            </w:tcBorders>
            <w:shd w:val="clear" w:color="auto" w:fill="auto"/>
            <w:tcMar>
              <w:top w:w="0" w:type="dxa"/>
              <w:left w:w="115" w:type="dxa"/>
              <w:bottom w:w="0" w:type="dxa"/>
              <w:right w:w="115" w:type="dxa"/>
            </w:tcMar>
          </w:tcPr>
          <w:p w14:paraId="09A01DA5" w14:textId="77777777" w:rsidR="008B43A0" w:rsidRPr="00BC7709" w:rsidRDefault="009E17D2">
            <w:pPr>
              <w:spacing w:before="60" w:after="60"/>
              <w:rPr>
                <w:rFonts w:ascii="Arial" w:eastAsia="Calibri" w:hAnsi="Arial" w:cs="Arial"/>
              </w:rPr>
            </w:pPr>
            <w:r w:rsidRPr="00BC7709">
              <w:rPr>
                <w:rFonts w:ascii="Arial" w:eastAsia="Calibri" w:hAnsi="Arial" w:cs="Arial"/>
              </w:rPr>
              <w:t>Дотоод үйл ажиллагаа</w:t>
            </w:r>
          </w:p>
        </w:tc>
      </w:tr>
      <w:tr w:rsidR="008B43A0" w:rsidRPr="00BC7709" w14:paraId="43F45539" w14:textId="77777777" w:rsidTr="009E17D2">
        <w:trPr>
          <w:trHeight w:val="324"/>
        </w:trPr>
        <w:tc>
          <w:tcPr>
            <w:tcW w:w="2328" w:type="dxa"/>
            <w:tcBorders>
              <w:top w:val="single" w:sz="4" w:space="0" w:color="000000"/>
              <w:left w:val="nil"/>
              <w:bottom w:val="single" w:sz="4" w:space="0" w:color="000000"/>
              <w:right w:val="single" w:sz="4" w:space="0" w:color="000000"/>
            </w:tcBorders>
          </w:tcPr>
          <w:p w14:paraId="6B512C12" w14:textId="77777777" w:rsidR="008B43A0" w:rsidRPr="00BC7709" w:rsidRDefault="009E17D2">
            <w:pPr>
              <w:spacing w:before="60" w:after="60"/>
              <w:rPr>
                <w:rFonts w:ascii="Arial" w:eastAsia="Calibri" w:hAnsi="Arial" w:cs="Arial"/>
              </w:rPr>
            </w:pPr>
            <w:r w:rsidRPr="00BC7709">
              <w:rPr>
                <w:rFonts w:ascii="Arial" w:eastAsia="Calibri" w:hAnsi="Arial" w:cs="Arial"/>
              </w:rPr>
              <w:t>Хариуцах газар, хэлтэс, алба/ ажилтан:</w:t>
            </w:r>
          </w:p>
        </w:tc>
        <w:tc>
          <w:tcPr>
            <w:tcW w:w="7032"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24149066" w14:textId="01C9043E" w:rsidR="008B43A0" w:rsidRPr="00BC7709" w:rsidRDefault="009E17D2">
            <w:pPr>
              <w:spacing w:before="60" w:after="60"/>
              <w:rPr>
                <w:rFonts w:ascii="Arial" w:eastAsia="Calibri" w:hAnsi="Arial" w:cs="Arial"/>
              </w:rPr>
            </w:pPr>
            <w:r w:rsidRPr="00BC7709">
              <w:rPr>
                <w:rFonts w:ascii="Arial" w:eastAsia="Calibri" w:hAnsi="Arial" w:cs="Arial"/>
              </w:rPr>
              <w:t xml:space="preserve">Хүний нөөцийн </w:t>
            </w:r>
            <w:r w:rsidR="00833ECD" w:rsidRPr="00BC7709">
              <w:rPr>
                <w:rFonts w:ascii="Arial" w:eastAsia="Calibri" w:hAnsi="Arial" w:cs="Arial"/>
              </w:rPr>
              <w:t>ажилтан</w:t>
            </w:r>
          </w:p>
        </w:tc>
      </w:tr>
      <w:tr w:rsidR="008B43A0" w:rsidRPr="00BC7709" w14:paraId="786951C6" w14:textId="77777777" w:rsidTr="009E17D2">
        <w:trPr>
          <w:trHeight w:val="324"/>
        </w:trPr>
        <w:tc>
          <w:tcPr>
            <w:tcW w:w="2328" w:type="dxa"/>
            <w:tcBorders>
              <w:top w:val="single" w:sz="4" w:space="0" w:color="000000"/>
              <w:left w:val="nil"/>
              <w:bottom w:val="single" w:sz="4" w:space="0" w:color="000000"/>
              <w:right w:val="single" w:sz="4" w:space="0" w:color="000000"/>
            </w:tcBorders>
          </w:tcPr>
          <w:p w14:paraId="0F764014" w14:textId="77777777" w:rsidR="008B43A0" w:rsidRPr="00BC7709" w:rsidRDefault="009E17D2">
            <w:pPr>
              <w:spacing w:before="60" w:after="60"/>
              <w:rPr>
                <w:rFonts w:ascii="Arial" w:eastAsia="Calibri" w:hAnsi="Arial" w:cs="Arial"/>
              </w:rPr>
            </w:pPr>
            <w:r w:rsidRPr="00BC7709">
              <w:rPr>
                <w:rFonts w:ascii="Arial" w:eastAsia="Calibri" w:hAnsi="Arial" w:cs="Arial"/>
              </w:rPr>
              <w:t>Тус хувь хүртэх газар, хэлтэс, алба / танилцах ажилтан:</w:t>
            </w:r>
          </w:p>
        </w:tc>
        <w:tc>
          <w:tcPr>
            <w:tcW w:w="7032" w:type="dxa"/>
            <w:tcBorders>
              <w:top w:val="single" w:sz="4" w:space="0" w:color="000000"/>
              <w:left w:val="single" w:sz="4" w:space="0" w:color="000000"/>
              <w:bottom w:val="single" w:sz="4" w:space="0" w:color="000000"/>
              <w:right w:val="nil"/>
            </w:tcBorders>
            <w:tcMar>
              <w:top w:w="0" w:type="dxa"/>
              <w:left w:w="115" w:type="dxa"/>
              <w:bottom w:w="0" w:type="dxa"/>
              <w:right w:w="115" w:type="dxa"/>
            </w:tcMar>
          </w:tcPr>
          <w:p w14:paraId="468506F9" w14:textId="6DAD2E7A" w:rsidR="008B43A0" w:rsidRPr="00BC7709" w:rsidRDefault="009E17D2">
            <w:pPr>
              <w:spacing w:before="60" w:after="60"/>
              <w:rPr>
                <w:rFonts w:ascii="Arial" w:eastAsia="Calibri" w:hAnsi="Arial" w:cs="Arial"/>
              </w:rPr>
            </w:pPr>
            <w:r w:rsidRPr="00BC7709">
              <w:rPr>
                <w:rFonts w:ascii="Arial" w:eastAsia="Calibri" w:hAnsi="Arial" w:cs="Arial"/>
              </w:rPr>
              <w:t>Бүх ажилтнууд</w:t>
            </w:r>
          </w:p>
        </w:tc>
      </w:tr>
    </w:tbl>
    <w:p w14:paraId="7B731887" w14:textId="77777777" w:rsidR="008B43A0" w:rsidRPr="00BC7709" w:rsidRDefault="008B43A0">
      <w:pPr>
        <w:rPr>
          <w:rFonts w:ascii="Arial" w:eastAsia="Calibri" w:hAnsi="Arial" w:cs="Arial"/>
          <w:color w:val="000000"/>
        </w:rPr>
      </w:pPr>
    </w:p>
    <w:p w14:paraId="09810023" w14:textId="77777777" w:rsidR="008B43A0" w:rsidRPr="00BC7709" w:rsidRDefault="008B43A0">
      <w:pPr>
        <w:rPr>
          <w:rFonts w:ascii="Arial" w:eastAsia="Calibri" w:hAnsi="Arial" w:cs="Arial"/>
          <w:color w:val="000000"/>
        </w:rPr>
      </w:pPr>
    </w:p>
    <w:p w14:paraId="34EEF364" w14:textId="77777777" w:rsidR="008B43A0" w:rsidRPr="00BC7709" w:rsidRDefault="008B43A0">
      <w:pPr>
        <w:rPr>
          <w:rFonts w:ascii="Arial" w:eastAsia="Calibri" w:hAnsi="Arial" w:cs="Arial"/>
          <w:color w:val="000000"/>
        </w:rPr>
      </w:pPr>
    </w:p>
    <w:p w14:paraId="4DFC1167" w14:textId="77777777" w:rsidR="008B43A0" w:rsidRPr="00BC7709" w:rsidRDefault="008B43A0">
      <w:pPr>
        <w:jc w:val="both"/>
        <w:rPr>
          <w:rFonts w:ascii="Arial" w:eastAsia="Calibri" w:hAnsi="Arial" w:cs="Arial"/>
          <w:color w:val="000000"/>
        </w:rPr>
      </w:pPr>
    </w:p>
    <w:p w14:paraId="5A348099" w14:textId="77777777" w:rsidR="008B43A0" w:rsidRPr="00BC7709" w:rsidRDefault="008B43A0">
      <w:pPr>
        <w:jc w:val="both"/>
        <w:rPr>
          <w:rFonts w:ascii="Arial" w:eastAsia="Calibri" w:hAnsi="Arial" w:cs="Arial"/>
          <w:color w:val="000000"/>
        </w:rPr>
      </w:pPr>
    </w:p>
    <w:p w14:paraId="2B3641CE" w14:textId="77777777" w:rsidR="008B43A0" w:rsidRPr="00BC7709" w:rsidRDefault="008B43A0">
      <w:pPr>
        <w:jc w:val="both"/>
        <w:rPr>
          <w:rFonts w:ascii="Arial" w:eastAsia="Calibri" w:hAnsi="Arial" w:cs="Arial"/>
          <w:color w:val="000000"/>
        </w:rPr>
      </w:pPr>
    </w:p>
    <w:p w14:paraId="5B87359B" w14:textId="77777777" w:rsidR="008B43A0" w:rsidRPr="00BC7709" w:rsidRDefault="008B43A0">
      <w:pPr>
        <w:jc w:val="both"/>
        <w:rPr>
          <w:rFonts w:ascii="Arial" w:eastAsia="Calibri" w:hAnsi="Arial" w:cs="Arial"/>
          <w:color w:val="000000"/>
        </w:rPr>
      </w:pPr>
    </w:p>
    <w:p w14:paraId="6D2056DE" w14:textId="77777777" w:rsidR="008B43A0" w:rsidRPr="00BC7709" w:rsidRDefault="008B43A0">
      <w:pPr>
        <w:jc w:val="both"/>
        <w:rPr>
          <w:rFonts w:ascii="Arial" w:eastAsia="Calibri" w:hAnsi="Arial" w:cs="Arial"/>
          <w:color w:val="000000"/>
        </w:rPr>
      </w:pPr>
    </w:p>
    <w:p w14:paraId="0CB18181" w14:textId="77777777" w:rsidR="009E17D2" w:rsidRPr="00BC7709" w:rsidRDefault="009E17D2">
      <w:pPr>
        <w:jc w:val="both"/>
        <w:rPr>
          <w:rFonts w:ascii="Arial" w:eastAsia="Calibri" w:hAnsi="Arial" w:cs="Arial"/>
          <w:color w:val="000000"/>
        </w:rPr>
      </w:pPr>
    </w:p>
    <w:p w14:paraId="10C1F946" w14:textId="77777777" w:rsidR="009E17D2" w:rsidRPr="00BC7709" w:rsidRDefault="009E17D2">
      <w:pPr>
        <w:jc w:val="both"/>
        <w:rPr>
          <w:rFonts w:ascii="Arial" w:eastAsia="Calibri" w:hAnsi="Arial" w:cs="Arial"/>
          <w:color w:val="000000"/>
        </w:rPr>
      </w:pPr>
    </w:p>
    <w:p w14:paraId="7C84A9E0" w14:textId="77777777" w:rsidR="009E17D2" w:rsidRPr="00BC7709" w:rsidRDefault="009E17D2">
      <w:pPr>
        <w:jc w:val="both"/>
        <w:rPr>
          <w:rFonts w:ascii="Arial" w:eastAsia="Calibri" w:hAnsi="Arial" w:cs="Arial"/>
          <w:color w:val="000000"/>
        </w:rPr>
      </w:pPr>
    </w:p>
    <w:p w14:paraId="2D230450" w14:textId="77777777" w:rsidR="009E17D2" w:rsidRPr="00BC7709" w:rsidRDefault="009E17D2">
      <w:pPr>
        <w:jc w:val="both"/>
        <w:rPr>
          <w:rFonts w:ascii="Arial" w:eastAsia="Calibri" w:hAnsi="Arial" w:cs="Arial"/>
          <w:color w:val="000000"/>
        </w:rPr>
      </w:pPr>
    </w:p>
    <w:p w14:paraId="336933C0" w14:textId="77777777" w:rsidR="008B43A0" w:rsidRPr="00BC7709" w:rsidRDefault="009E17D2">
      <w:pPr>
        <w:pStyle w:val="Heading1"/>
        <w:rPr>
          <w:rFonts w:ascii="Arial" w:hAnsi="Arial" w:cs="Arial"/>
          <w:b w:val="0"/>
          <w:color w:val="000000"/>
          <w:sz w:val="24"/>
          <w:szCs w:val="24"/>
        </w:rPr>
      </w:pPr>
      <w:bookmarkStart w:id="3" w:name="_heading=h.3znysh7" w:colFirst="0" w:colLast="0"/>
      <w:bookmarkEnd w:id="3"/>
      <w:r w:rsidRPr="00BC7709">
        <w:rPr>
          <w:rFonts w:ascii="Arial" w:hAnsi="Arial" w:cs="Arial"/>
          <w:color w:val="000000"/>
          <w:sz w:val="24"/>
          <w:szCs w:val="24"/>
        </w:rPr>
        <w:t>АГУУЛГА</w:t>
      </w:r>
    </w:p>
    <w:p w14:paraId="65F3198D" w14:textId="77777777" w:rsidR="008B43A0" w:rsidRPr="00BC7709" w:rsidRDefault="008B43A0">
      <w:pPr>
        <w:spacing w:after="0"/>
        <w:jc w:val="both"/>
        <w:rPr>
          <w:rFonts w:ascii="Arial" w:eastAsia="Calibri" w:hAnsi="Arial" w:cs="Arial"/>
        </w:rPr>
      </w:pPr>
    </w:p>
    <w:p w14:paraId="3A281708" w14:textId="77777777" w:rsidR="008B43A0" w:rsidRPr="00BC7709" w:rsidRDefault="00DE09EF">
      <w:pPr>
        <w:spacing w:after="0" w:line="276" w:lineRule="auto"/>
        <w:jc w:val="both"/>
        <w:rPr>
          <w:rFonts w:ascii="Arial" w:eastAsia="Calibri" w:hAnsi="Arial" w:cs="Arial"/>
        </w:rPr>
      </w:pPr>
      <w:r w:rsidRPr="00BC7709">
        <w:rPr>
          <w:rFonts w:ascii="Arial" w:eastAsia="Calibri" w:hAnsi="Arial" w:cs="Arial"/>
        </w:rPr>
        <w:t>Нэг. Нийтлэг үндэслэл</w:t>
      </w:r>
    </w:p>
    <w:p w14:paraId="2F085B75" w14:textId="2021D35F" w:rsidR="008B43A0" w:rsidRPr="00BC7709" w:rsidRDefault="00DE09EF">
      <w:pPr>
        <w:spacing w:line="276" w:lineRule="auto"/>
        <w:jc w:val="both"/>
        <w:rPr>
          <w:rFonts w:ascii="Arial" w:eastAsia="Calibri" w:hAnsi="Arial" w:cs="Arial"/>
        </w:rPr>
      </w:pPr>
      <w:bookmarkStart w:id="4" w:name="_heading=h.2et92p0" w:colFirst="0" w:colLast="0"/>
      <w:bookmarkEnd w:id="4"/>
      <w:r w:rsidRPr="00BC7709">
        <w:rPr>
          <w:rFonts w:ascii="Arial" w:eastAsia="Calibri" w:hAnsi="Arial" w:cs="Arial"/>
        </w:rPr>
        <w:t xml:space="preserve">Хоёр. </w:t>
      </w:r>
      <w:r w:rsidR="003069DE" w:rsidRPr="00BC7709">
        <w:rPr>
          <w:rFonts w:ascii="Arial" w:eastAsia="Calibri" w:hAnsi="Arial" w:cs="Arial"/>
        </w:rPr>
        <w:t xml:space="preserve">Байгууллагын </w:t>
      </w:r>
      <w:r w:rsidRPr="00BC7709">
        <w:rPr>
          <w:rFonts w:ascii="Arial" w:eastAsia="Calibri" w:hAnsi="Arial" w:cs="Arial"/>
        </w:rPr>
        <w:t>засаглал, зохион байгуулалт</w:t>
      </w:r>
    </w:p>
    <w:p w14:paraId="6EA97144" w14:textId="77777777" w:rsidR="008B43A0" w:rsidRPr="00BC7709" w:rsidRDefault="00DE09EF">
      <w:pPr>
        <w:jc w:val="both"/>
        <w:rPr>
          <w:rFonts w:ascii="Arial" w:eastAsia="Calibri" w:hAnsi="Arial" w:cs="Arial"/>
        </w:rPr>
      </w:pPr>
      <w:r w:rsidRPr="00BC7709">
        <w:rPr>
          <w:rFonts w:ascii="Arial" w:eastAsia="Calibri" w:hAnsi="Arial" w:cs="Arial"/>
        </w:rPr>
        <w:t>Гурав. Ажил олгогч, ажилтны эрх үүрэг</w:t>
      </w:r>
    </w:p>
    <w:p w14:paraId="756B2EC4" w14:textId="77777777" w:rsidR="008B43A0" w:rsidRPr="00BC7709" w:rsidRDefault="00DE09EF">
      <w:pPr>
        <w:spacing w:line="276" w:lineRule="auto"/>
        <w:rPr>
          <w:rFonts w:ascii="Arial" w:eastAsia="Calibri" w:hAnsi="Arial" w:cs="Arial"/>
        </w:rPr>
      </w:pPr>
      <w:r w:rsidRPr="00BC7709">
        <w:rPr>
          <w:rFonts w:ascii="Arial" w:eastAsia="Calibri" w:hAnsi="Arial" w:cs="Arial"/>
        </w:rPr>
        <w:t>Дөрөв. Дөрөв. Хүний нөөцийн бүрдүүлэлт сонгон шалгаруулалт</w:t>
      </w:r>
    </w:p>
    <w:p w14:paraId="2BEE1927" w14:textId="77777777" w:rsidR="008B43A0" w:rsidRPr="00BC7709" w:rsidRDefault="00DE09EF">
      <w:pPr>
        <w:jc w:val="both"/>
        <w:rPr>
          <w:rFonts w:ascii="Arial" w:eastAsia="Calibri" w:hAnsi="Arial" w:cs="Arial"/>
        </w:rPr>
      </w:pPr>
      <w:r w:rsidRPr="00BC7709">
        <w:rPr>
          <w:rFonts w:ascii="Arial" w:eastAsia="Calibri" w:hAnsi="Arial" w:cs="Arial"/>
        </w:rPr>
        <w:t>Тав. Ажилд авах ажлаас чөлөөлөх</w:t>
      </w:r>
    </w:p>
    <w:p w14:paraId="6847C20F" w14:textId="77777777" w:rsidR="008B43A0" w:rsidRPr="00BC7709" w:rsidRDefault="00DE09EF">
      <w:pPr>
        <w:pBdr>
          <w:top w:val="nil"/>
          <w:left w:val="nil"/>
          <w:bottom w:val="nil"/>
          <w:right w:val="nil"/>
          <w:between w:val="nil"/>
        </w:pBdr>
        <w:spacing w:after="0" w:line="276" w:lineRule="auto"/>
        <w:rPr>
          <w:rFonts w:ascii="Arial" w:eastAsia="Calibri" w:hAnsi="Arial" w:cs="Arial"/>
          <w:color w:val="000000"/>
        </w:rPr>
      </w:pPr>
      <w:r w:rsidRPr="00BC7709">
        <w:rPr>
          <w:rFonts w:ascii="Arial" w:eastAsia="Calibri" w:hAnsi="Arial" w:cs="Arial"/>
          <w:color w:val="000000"/>
        </w:rPr>
        <w:t>Зургаа. Хэд, хэдэн ажил үүрэг зэрэг гүйцэтгэх, шилжүүлэн ажиллуулах</w:t>
      </w:r>
    </w:p>
    <w:p w14:paraId="23ECB1F0" w14:textId="77777777" w:rsidR="008B43A0" w:rsidRPr="00BC7709" w:rsidRDefault="00DE09EF">
      <w:pPr>
        <w:jc w:val="both"/>
        <w:rPr>
          <w:rFonts w:ascii="Arial" w:eastAsia="Calibri" w:hAnsi="Arial" w:cs="Arial"/>
        </w:rPr>
      </w:pPr>
      <w:r w:rsidRPr="00BC7709">
        <w:rPr>
          <w:rFonts w:ascii="Arial" w:eastAsia="Calibri" w:hAnsi="Arial" w:cs="Arial"/>
        </w:rPr>
        <w:t>Долоо. Ажил, амралтын цаг</w:t>
      </w:r>
    </w:p>
    <w:p w14:paraId="4A72FAA9" w14:textId="77777777" w:rsidR="008B43A0" w:rsidRPr="00BC7709" w:rsidRDefault="00DE09EF">
      <w:pPr>
        <w:jc w:val="both"/>
        <w:rPr>
          <w:rFonts w:ascii="Arial" w:eastAsia="Calibri" w:hAnsi="Arial" w:cs="Arial"/>
        </w:rPr>
      </w:pPr>
      <w:r w:rsidRPr="00BC7709">
        <w:rPr>
          <w:rFonts w:ascii="Arial" w:eastAsia="Calibri" w:hAnsi="Arial" w:cs="Arial"/>
        </w:rPr>
        <w:t>Найм. Цалин хөлс, урамшуулал</w:t>
      </w:r>
    </w:p>
    <w:p w14:paraId="38070142" w14:textId="77777777" w:rsidR="008B43A0" w:rsidRPr="00BC7709" w:rsidRDefault="00DE09EF">
      <w:pPr>
        <w:spacing w:line="276" w:lineRule="auto"/>
        <w:rPr>
          <w:rFonts w:ascii="Arial" w:eastAsia="Calibri" w:hAnsi="Arial" w:cs="Arial"/>
          <w:color w:val="000000"/>
        </w:rPr>
      </w:pPr>
      <w:r w:rsidRPr="00BC7709">
        <w:rPr>
          <w:rFonts w:ascii="Arial" w:eastAsia="Calibri" w:hAnsi="Arial" w:cs="Arial"/>
          <w:color w:val="000000"/>
        </w:rPr>
        <w:t>Ес. Сахилгын шийтгэл ногдуулах үндэслэл</w:t>
      </w:r>
    </w:p>
    <w:p w14:paraId="7FC80EF9" w14:textId="3AA8876E" w:rsidR="008B43A0" w:rsidRPr="00BC7709" w:rsidRDefault="00DE09EF">
      <w:pPr>
        <w:spacing w:line="276" w:lineRule="auto"/>
        <w:rPr>
          <w:rFonts w:ascii="Arial" w:eastAsia="Calibri" w:hAnsi="Arial" w:cs="Arial"/>
          <w:color w:val="000000"/>
        </w:rPr>
      </w:pPr>
      <w:r w:rsidRPr="00BC7709">
        <w:rPr>
          <w:rFonts w:ascii="Arial" w:eastAsia="Calibri" w:hAnsi="Arial" w:cs="Arial"/>
          <w:color w:val="000000"/>
        </w:rPr>
        <w:t xml:space="preserve">Арав. </w:t>
      </w:r>
      <w:r w:rsidR="003069DE" w:rsidRPr="00BC7709">
        <w:rPr>
          <w:rFonts w:ascii="Arial" w:eastAsia="Calibri" w:hAnsi="Arial" w:cs="Arial"/>
          <w:color w:val="000000"/>
        </w:rPr>
        <w:t xml:space="preserve">Байгууллагын </w:t>
      </w:r>
      <w:r w:rsidRPr="00BC7709">
        <w:rPr>
          <w:rFonts w:ascii="Arial" w:eastAsia="Calibri" w:hAnsi="Arial" w:cs="Arial"/>
          <w:color w:val="000000"/>
        </w:rPr>
        <w:t xml:space="preserve"> цахим шуудан, чат, цахим харилцааны хэрэгслийн ашиглалт</w:t>
      </w:r>
    </w:p>
    <w:p w14:paraId="38F36A08" w14:textId="77777777" w:rsidR="008B43A0" w:rsidRPr="00BC7709" w:rsidRDefault="00DE09EF">
      <w:pPr>
        <w:spacing w:line="276" w:lineRule="auto"/>
        <w:ind w:left="1080"/>
        <w:rPr>
          <w:rFonts w:ascii="Arial" w:eastAsia="Calibri" w:hAnsi="Arial" w:cs="Arial"/>
          <w:color w:val="000000"/>
        </w:rPr>
      </w:pPr>
      <w:r w:rsidRPr="00BC7709">
        <w:rPr>
          <w:rFonts w:ascii="Arial" w:eastAsia="Calibri" w:hAnsi="Arial" w:cs="Arial"/>
          <w:color w:val="000000"/>
        </w:rPr>
        <w:t>Хавсралт №1 – ажил хүлээлцэх акт</w:t>
      </w:r>
    </w:p>
    <w:p w14:paraId="6D378D3F" w14:textId="77777777" w:rsidR="008B43A0" w:rsidRPr="00BC7709" w:rsidRDefault="00DE09EF">
      <w:pPr>
        <w:spacing w:line="276" w:lineRule="auto"/>
        <w:ind w:left="1080"/>
        <w:rPr>
          <w:rFonts w:ascii="Arial" w:eastAsia="Calibri" w:hAnsi="Arial" w:cs="Arial"/>
          <w:color w:val="000000"/>
        </w:rPr>
      </w:pPr>
      <w:r w:rsidRPr="00BC7709">
        <w:rPr>
          <w:rFonts w:ascii="Arial" w:eastAsia="Calibri" w:hAnsi="Arial" w:cs="Arial"/>
          <w:color w:val="000000"/>
        </w:rPr>
        <w:t>Хавсралт №2 – ажилтны тойрох хуудас</w:t>
      </w:r>
    </w:p>
    <w:p w14:paraId="38D75E2D" w14:textId="17FFE1E5" w:rsidR="008B43A0" w:rsidRPr="00BC7709" w:rsidRDefault="00DE09EF">
      <w:pPr>
        <w:spacing w:line="276" w:lineRule="auto"/>
        <w:ind w:left="1080"/>
        <w:rPr>
          <w:rFonts w:ascii="Arial" w:eastAsia="Calibri" w:hAnsi="Arial" w:cs="Arial"/>
          <w:color w:val="000000"/>
        </w:rPr>
      </w:pPr>
      <w:r w:rsidRPr="00BC7709">
        <w:rPr>
          <w:rFonts w:ascii="Arial" w:eastAsia="Calibri" w:hAnsi="Arial" w:cs="Arial"/>
          <w:color w:val="000000"/>
        </w:rPr>
        <w:t>Хавсралт №</w:t>
      </w:r>
      <w:r w:rsidR="00833ECD" w:rsidRPr="00BC7709">
        <w:rPr>
          <w:rFonts w:ascii="Arial" w:eastAsia="Calibri" w:hAnsi="Arial" w:cs="Arial"/>
          <w:color w:val="000000"/>
        </w:rPr>
        <w:t>3</w:t>
      </w:r>
      <w:r w:rsidRPr="00BC7709">
        <w:rPr>
          <w:rFonts w:ascii="Arial" w:eastAsia="Calibri" w:hAnsi="Arial" w:cs="Arial"/>
          <w:color w:val="000000"/>
        </w:rPr>
        <w:t xml:space="preserve"> – ээлжийн амралтын хуудас</w:t>
      </w:r>
    </w:p>
    <w:p w14:paraId="3944B904" w14:textId="1991E3DC" w:rsidR="008B43A0" w:rsidRPr="00BC7709" w:rsidRDefault="00DE09EF">
      <w:pPr>
        <w:spacing w:line="276" w:lineRule="auto"/>
        <w:ind w:left="1080"/>
        <w:rPr>
          <w:rFonts w:ascii="Arial" w:eastAsia="Calibri" w:hAnsi="Arial" w:cs="Arial"/>
          <w:color w:val="000000"/>
        </w:rPr>
      </w:pPr>
      <w:r w:rsidRPr="00BC7709">
        <w:rPr>
          <w:rFonts w:ascii="Arial" w:eastAsia="Calibri" w:hAnsi="Arial" w:cs="Arial"/>
          <w:color w:val="000000"/>
        </w:rPr>
        <w:t>Хавсралт №</w:t>
      </w:r>
      <w:r w:rsidR="00833ECD" w:rsidRPr="00BC7709">
        <w:rPr>
          <w:rFonts w:ascii="Arial" w:eastAsia="Calibri" w:hAnsi="Arial" w:cs="Arial"/>
          <w:color w:val="000000"/>
        </w:rPr>
        <w:t>4</w:t>
      </w:r>
      <w:r w:rsidRPr="00BC7709">
        <w:rPr>
          <w:rFonts w:ascii="Arial" w:eastAsia="Calibri" w:hAnsi="Arial" w:cs="Arial"/>
          <w:color w:val="000000"/>
        </w:rPr>
        <w:t xml:space="preserve"> – чөлөөний хуудас</w:t>
      </w:r>
    </w:p>
    <w:p w14:paraId="1C7AB209" w14:textId="69149F42" w:rsidR="008B43A0" w:rsidRPr="00BC7709" w:rsidRDefault="00DE09EF">
      <w:pPr>
        <w:spacing w:line="276" w:lineRule="auto"/>
        <w:ind w:left="1080"/>
        <w:rPr>
          <w:rFonts w:ascii="Arial" w:eastAsia="Calibri" w:hAnsi="Arial" w:cs="Arial"/>
          <w:color w:val="000000"/>
        </w:rPr>
      </w:pPr>
      <w:r w:rsidRPr="00BC7709">
        <w:rPr>
          <w:rFonts w:ascii="Arial" w:eastAsia="Calibri" w:hAnsi="Arial" w:cs="Arial"/>
          <w:color w:val="000000"/>
        </w:rPr>
        <w:t>Хавсралт №</w:t>
      </w:r>
      <w:r w:rsidR="00833ECD" w:rsidRPr="00BC7709">
        <w:rPr>
          <w:rFonts w:ascii="Arial" w:eastAsia="Calibri" w:hAnsi="Arial" w:cs="Arial"/>
          <w:color w:val="000000"/>
        </w:rPr>
        <w:t>5</w:t>
      </w:r>
      <w:r w:rsidRPr="00BC7709">
        <w:rPr>
          <w:rFonts w:ascii="Arial" w:eastAsia="Calibri" w:hAnsi="Arial" w:cs="Arial"/>
          <w:color w:val="000000"/>
        </w:rPr>
        <w:t xml:space="preserve"> – сахилгын арга хэмжээ ногдуулах саналын хуудас</w:t>
      </w:r>
    </w:p>
    <w:p w14:paraId="2A0CC61B" w14:textId="77777777" w:rsidR="008B43A0" w:rsidRPr="00BC7709" w:rsidRDefault="008B43A0">
      <w:pPr>
        <w:spacing w:line="276" w:lineRule="auto"/>
        <w:rPr>
          <w:rFonts w:ascii="Arial" w:eastAsia="Calibri" w:hAnsi="Arial" w:cs="Arial"/>
          <w:color w:val="000000"/>
        </w:rPr>
      </w:pPr>
    </w:p>
    <w:p w14:paraId="4718D48C" w14:textId="77777777" w:rsidR="008B43A0" w:rsidRPr="00BC7709" w:rsidRDefault="008B43A0">
      <w:pPr>
        <w:jc w:val="both"/>
        <w:rPr>
          <w:rFonts w:ascii="Arial" w:eastAsia="Calibri" w:hAnsi="Arial" w:cs="Arial"/>
        </w:rPr>
      </w:pPr>
    </w:p>
    <w:p w14:paraId="1E9ED76D" w14:textId="77777777" w:rsidR="008B43A0" w:rsidRPr="00BC7709" w:rsidRDefault="008B43A0">
      <w:pPr>
        <w:jc w:val="both"/>
        <w:rPr>
          <w:rFonts w:ascii="Arial" w:eastAsia="Calibri" w:hAnsi="Arial" w:cs="Arial"/>
        </w:rPr>
      </w:pPr>
    </w:p>
    <w:p w14:paraId="4EBB3EE6" w14:textId="77777777" w:rsidR="008B43A0" w:rsidRPr="00BC7709" w:rsidRDefault="008B43A0">
      <w:pPr>
        <w:jc w:val="both"/>
        <w:rPr>
          <w:rFonts w:ascii="Arial" w:eastAsia="Calibri" w:hAnsi="Arial" w:cs="Arial"/>
        </w:rPr>
      </w:pPr>
    </w:p>
    <w:p w14:paraId="0068D048" w14:textId="77777777" w:rsidR="008B43A0" w:rsidRPr="00BC7709" w:rsidRDefault="008B43A0">
      <w:pPr>
        <w:jc w:val="both"/>
        <w:rPr>
          <w:rFonts w:ascii="Arial" w:eastAsia="Calibri" w:hAnsi="Arial" w:cs="Arial"/>
        </w:rPr>
      </w:pPr>
    </w:p>
    <w:p w14:paraId="500AFBA6" w14:textId="77777777" w:rsidR="008B43A0" w:rsidRPr="00BC7709" w:rsidRDefault="008B43A0">
      <w:pPr>
        <w:jc w:val="both"/>
        <w:rPr>
          <w:rFonts w:ascii="Arial" w:eastAsia="Calibri" w:hAnsi="Arial" w:cs="Arial"/>
        </w:rPr>
      </w:pPr>
    </w:p>
    <w:p w14:paraId="5064F090" w14:textId="77777777" w:rsidR="008B43A0" w:rsidRPr="00BC7709" w:rsidRDefault="008B43A0">
      <w:pPr>
        <w:jc w:val="both"/>
        <w:rPr>
          <w:rFonts w:ascii="Arial" w:eastAsia="Calibri" w:hAnsi="Arial" w:cs="Arial"/>
        </w:rPr>
      </w:pPr>
    </w:p>
    <w:p w14:paraId="4B6DA3B2" w14:textId="77777777" w:rsidR="008B43A0" w:rsidRPr="00BC7709" w:rsidRDefault="009E17D2">
      <w:pPr>
        <w:spacing w:line="276" w:lineRule="auto"/>
        <w:jc w:val="both"/>
        <w:rPr>
          <w:rFonts w:ascii="Arial" w:eastAsia="Calibri" w:hAnsi="Arial" w:cs="Arial"/>
        </w:rPr>
      </w:pPr>
      <w:r w:rsidRPr="00BC7709">
        <w:rPr>
          <w:rFonts w:ascii="Arial" w:eastAsia="Calibri" w:hAnsi="Arial" w:cs="Arial"/>
        </w:rPr>
        <w:t xml:space="preserve">   </w:t>
      </w:r>
    </w:p>
    <w:p w14:paraId="482DC645" w14:textId="77777777" w:rsidR="008B43A0" w:rsidRPr="00BC7709" w:rsidRDefault="008B43A0">
      <w:pPr>
        <w:spacing w:line="276" w:lineRule="auto"/>
        <w:jc w:val="both"/>
        <w:rPr>
          <w:rFonts w:ascii="Arial" w:eastAsia="Calibri" w:hAnsi="Arial" w:cs="Arial"/>
        </w:rPr>
      </w:pPr>
    </w:p>
    <w:p w14:paraId="1F1C2068" w14:textId="77777777" w:rsidR="008B43A0" w:rsidRPr="00BC7709" w:rsidRDefault="008B43A0">
      <w:pPr>
        <w:spacing w:line="276" w:lineRule="auto"/>
        <w:jc w:val="both"/>
        <w:rPr>
          <w:rFonts w:ascii="Arial" w:eastAsia="Calibri" w:hAnsi="Arial" w:cs="Arial"/>
        </w:rPr>
      </w:pPr>
    </w:p>
    <w:p w14:paraId="1513F95F" w14:textId="778DABF9" w:rsidR="008B43A0" w:rsidRPr="00BC7709" w:rsidRDefault="008B43A0">
      <w:pPr>
        <w:spacing w:line="276" w:lineRule="auto"/>
        <w:jc w:val="both"/>
        <w:rPr>
          <w:rFonts w:ascii="Arial" w:eastAsia="Calibri" w:hAnsi="Arial" w:cs="Arial"/>
        </w:rPr>
      </w:pPr>
    </w:p>
    <w:p w14:paraId="110B6FAA" w14:textId="7EC77823" w:rsidR="004101B8" w:rsidRPr="00BC7709" w:rsidRDefault="004101B8">
      <w:pPr>
        <w:spacing w:line="276" w:lineRule="auto"/>
        <w:jc w:val="both"/>
        <w:rPr>
          <w:rFonts w:ascii="Arial" w:eastAsia="Calibri" w:hAnsi="Arial" w:cs="Arial"/>
        </w:rPr>
      </w:pPr>
    </w:p>
    <w:p w14:paraId="4558DD70" w14:textId="7D33DBF0" w:rsidR="004101B8" w:rsidRPr="00BC7709" w:rsidRDefault="004101B8">
      <w:pPr>
        <w:spacing w:line="276" w:lineRule="auto"/>
        <w:jc w:val="both"/>
        <w:rPr>
          <w:rFonts w:ascii="Arial" w:eastAsia="Calibri" w:hAnsi="Arial" w:cs="Arial"/>
        </w:rPr>
      </w:pPr>
    </w:p>
    <w:p w14:paraId="050D5A31" w14:textId="77777777" w:rsidR="008B43A0" w:rsidRPr="00BC7709" w:rsidRDefault="009E17D2">
      <w:pPr>
        <w:spacing w:line="276" w:lineRule="auto"/>
        <w:ind w:left="3240" w:firstLine="360"/>
        <w:jc w:val="both"/>
        <w:rPr>
          <w:rFonts w:ascii="Arial" w:eastAsia="Calibri" w:hAnsi="Arial" w:cs="Arial"/>
          <w:b/>
        </w:rPr>
      </w:pPr>
      <w:r w:rsidRPr="00BC7709">
        <w:rPr>
          <w:rFonts w:ascii="Arial" w:eastAsia="Calibri" w:hAnsi="Arial" w:cs="Arial"/>
          <w:b/>
        </w:rPr>
        <w:lastRenderedPageBreak/>
        <w:t>НЭГ. НИЙТЛЭГ ҮНДЭСЛЭЛ</w:t>
      </w:r>
    </w:p>
    <w:p w14:paraId="6C49B57B" w14:textId="2DC759D9" w:rsidR="008B43A0" w:rsidRPr="00BC7709" w:rsidRDefault="009E17D2">
      <w:pPr>
        <w:numPr>
          <w:ilvl w:val="1"/>
          <w:numId w:val="4"/>
        </w:numPr>
        <w:spacing w:after="0" w:line="276" w:lineRule="auto"/>
        <w:ind w:hanging="540"/>
        <w:jc w:val="both"/>
        <w:rPr>
          <w:rFonts w:ascii="Arial" w:eastAsia="Calibri" w:hAnsi="Arial" w:cs="Arial"/>
        </w:rPr>
      </w:pPr>
      <w:r w:rsidRPr="00BC7709">
        <w:rPr>
          <w:rFonts w:ascii="Arial" w:eastAsia="Calibri" w:hAnsi="Arial" w:cs="Arial"/>
        </w:rPr>
        <w:t>Энэхүү Хөдөлмөрийн дотоод журам /цаашид “ХДЖ” гэх/-ын зорилго нь “</w:t>
      </w:r>
      <w:r w:rsidR="003069DE" w:rsidRPr="00BC7709">
        <w:rPr>
          <w:rFonts w:ascii="Arial" w:eastAsia="Calibri" w:hAnsi="Arial" w:cs="Arial"/>
        </w:rPr>
        <w:t>Багахангай Эрүүл Мэндийн төв</w:t>
      </w:r>
      <w:r w:rsidRPr="00BC7709">
        <w:rPr>
          <w:rFonts w:ascii="Arial" w:eastAsia="Calibri" w:hAnsi="Arial" w:cs="Arial"/>
        </w:rPr>
        <w:t>” -ийн ажилтнуудын хөдөлмөрийг оновчтой, үр ашигтай зохион байгуулах, ажлын цагийг үр бүтээлтэй ашиглах, хөдөлмөрийн харилцаанд оролцогч талуудын эрх, үүрэг хариуцлагыг тодорхойлж мөрдүүлэх харилцааг зохицуулахад оршино.</w:t>
      </w:r>
    </w:p>
    <w:p w14:paraId="62C42BEA" w14:textId="77777777" w:rsidR="008B43A0" w:rsidRPr="00BC7709" w:rsidRDefault="009E17D2">
      <w:pPr>
        <w:numPr>
          <w:ilvl w:val="1"/>
          <w:numId w:val="4"/>
        </w:numPr>
        <w:spacing w:after="0" w:line="276" w:lineRule="auto"/>
        <w:ind w:hanging="540"/>
        <w:jc w:val="both"/>
        <w:rPr>
          <w:rFonts w:ascii="Arial" w:eastAsia="Calibri" w:hAnsi="Arial" w:cs="Arial"/>
        </w:rPr>
      </w:pPr>
      <w:r w:rsidRPr="00BC7709">
        <w:rPr>
          <w:rFonts w:ascii="Arial" w:eastAsia="Calibri" w:hAnsi="Arial" w:cs="Arial"/>
        </w:rPr>
        <w:t xml:space="preserve">Энэхүү ХДЖ нь ажил олгогчоос өөрийн дотоод үйл ажиллагааг зохион байгуулахтай холбогдож үүсэх хөдөлмөрийн харилцааг зохицуулах үндсэн бичиг баримт болно. </w:t>
      </w:r>
    </w:p>
    <w:p w14:paraId="1AD59025" w14:textId="77777777" w:rsidR="008B43A0" w:rsidRPr="00BC7709" w:rsidRDefault="009E17D2">
      <w:pPr>
        <w:numPr>
          <w:ilvl w:val="1"/>
          <w:numId w:val="4"/>
        </w:numPr>
        <w:spacing w:after="0" w:line="276" w:lineRule="auto"/>
        <w:ind w:hanging="540"/>
        <w:jc w:val="both"/>
        <w:rPr>
          <w:rFonts w:ascii="Arial" w:eastAsia="Calibri" w:hAnsi="Arial" w:cs="Arial"/>
        </w:rPr>
      </w:pPr>
      <w:r w:rsidRPr="00BC7709">
        <w:rPr>
          <w:rFonts w:ascii="Arial" w:eastAsia="Calibri" w:hAnsi="Arial" w:cs="Arial"/>
        </w:rPr>
        <w:t xml:space="preserve">Хөдөлмөрийн гэрээний үндсэн дээр хөдөлмөрийн харилцаанд оролцогч ажилтан, ажил олгогч хооронд үүсэх асуудлыг Хөдөлмөрийн тухай хууль, түүнд нийцүүлэн гаргасан бусад хууль тогтоомж, хамтын гэрээ, хэлэлцээрийг үндэслэн энэхүү журмын дагуу зохицуулж шийдвэрлэнэ. </w:t>
      </w:r>
    </w:p>
    <w:p w14:paraId="0E0790A5" w14:textId="77777777" w:rsidR="008B43A0" w:rsidRPr="00BC7709" w:rsidRDefault="009E17D2">
      <w:pPr>
        <w:numPr>
          <w:ilvl w:val="1"/>
          <w:numId w:val="4"/>
        </w:numPr>
        <w:spacing w:after="0" w:line="276" w:lineRule="auto"/>
        <w:ind w:hanging="540"/>
        <w:jc w:val="both"/>
        <w:rPr>
          <w:rFonts w:ascii="Arial" w:eastAsia="Calibri" w:hAnsi="Arial" w:cs="Arial"/>
        </w:rPr>
      </w:pPr>
      <w:r w:rsidRPr="00BC7709">
        <w:rPr>
          <w:rFonts w:ascii="Arial" w:eastAsia="Calibri" w:hAnsi="Arial" w:cs="Arial"/>
        </w:rPr>
        <w:t xml:space="preserve">Журмыг байгууллагын нийт ажилтан дагаж мөрдөх үүрэгтэй бөгөөд түүний биелэлтэд хөдөлмөрийн харилцаанд оролцогч талууд хяналт тавина. </w:t>
      </w:r>
    </w:p>
    <w:p w14:paraId="5344BC11" w14:textId="77777777" w:rsidR="008B43A0" w:rsidRPr="00BC7709" w:rsidRDefault="009E17D2">
      <w:pPr>
        <w:numPr>
          <w:ilvl w:val="1"/>
          <w:numId w:val="4"/>
        </w:numPr>
        <w:spacing w:after="0" w:line="276" w:lineRule="auto"/>
        <w:ind w:hanging="540"/>
        <w:jc w:val="both"/>
        <w:rPr>
          <w:rFonts w:ascii="Arial" w:eastAsia="Calibri" w:hAnsi="Arial" w:cs="Arial"/>
        </w:rPr>
      </w:pPr>
      <w:r w:rsidRPr="00BC7709">
        <w:rPr>
          <w:rFonts w:ascii="Arial" w:eastAsia="Calibri" w:hAnsi="Arial" w:cs="Arial"/>
        </w:rPr>
        <w:t xml:space="preserve">Журмын нэр томъёоны тайлбар: </w:t>
      </w:r>
    </w:p>
    <w:p w14:paraId="0EEFC5E0" w14:textId="3A050009"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w:t>
      </w:r>
      <w:r w:rsidR="003069DE" w:rsidRPr="00BC7709">
        <w:rPr>
          <w:rFonts w:ascii="Arial" w:eastAsia="Calibri" w:hAnsi="Arial" w:cs="Arial"/>
          <w:b/>
          <w:color w:val="000000"/>
        </w:rPr>
        <w:t>Байгууллагын</w:t>
      </w:r>
      <w:r w:rsidRPr="00BC7709">
        <w:rPr>
          <w:rFonts w:ascii="Arial" w:eastAsia="Calibri" w:hAnsi="Arial" w:cs="Arial"/>
          <w:b/>
          <w:color w:val="000000"/>
        </w:rPr>
        <w:t xml:space="preserve"> удирдлага”</w:t>
      </w:r>
      <w:r w:rsidRPr="00BC7709">
        <w:rPr>
          <w:rFonts w:ascii="Arial" w:eastAsia="Calibri" w:hAnsi="Arial" w:cs="Arial"/>
          <w:color w:val="000000"/>
        </w:rPr>
        <w:t xml:space="preserve"> гэдэг нь </w:t>
      </w:r>
      <w:r w:rsidR="003069DE" w:rsidRPr="00BC7709">
        <w:rPr>
          <w:rFonts w:ascii="Arial" w:eastAsia="Calibri" w:hAnsi="Arial" w:cs="Arial"/>
          <w:color w:val="000000"/>
        </w:rPr>
        <w:t>Байгууллагын удирдлагын баг</w:t>
      </w:r>
      <w:r w:rsidRPr="00BC7709">
        <w:rPr>
          <w:rFonts w:ascii="Arial" w:eastAsia="Calibri" w:hAnsi="Arial" w:cs="Arial"/>
          <w:color w:val="000000"/>
        </w:rPr>
        <w:t>;</w:t>
      </w:r>
    </w:p>
    <w:p w14:paraId="1253E30B" w14:textId="37D40F74"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 xml:space="preserve">“Шууд удирдлага”  </w:t>
      </w:r>
      <w:r w:rsidRPr="00BC7709">
        <w:rPr>
          <w:rFonts w:ascii="Arial" w:eastAsia="Calibri" w:hAnsi="Arial" w:cs="Arial"/>
          <w:color w:val="000000"/>
        </w:rPr>
        <w:t xml:space="preserve">гэж </w:t>
      </w:r>
      <w:r w:rsidR="003069DE" w:rsidRPr="00BC7709">
        <w:rPr>
          <w:rFonts w:ascii="Arial" w:eastAsia="Calibri" w:hAnsi="Arial" w:cs="Arial"/>
          <w:color w:val="000000"/>
        </w:rPr>
        <w:t xml:space="preserve">удирдлагын багийн гишүүд </w:t>
      </w:r>
    </w:p>
    <w:p w14:paraId="3739DB6A" w14:textId="77777777"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“Үндсэн ажилтан”</w:t>
      </w:r>
      <w:r w:rsidRPr="00BC7709">
        <w:rPr>
          <w:rFonts w:ascii="Arial" w:eastAsia="Calibri" w:hAnsi="Arial" w:cs="Arial"/>
          <w:color w:val="000000"/>
        </w:rPr>
        <w:t xml:space="preserve"> гэдэг нь байнгын ажлын байранд хугацаагүй хөдөлмөрийн гэрээ байгуулан ажиллаж байгаа ажилтныг;</w:t>
      </w:r>
    </w:p>
    <w:p w14:paraId="41A330BF" w14:textId="77777777"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FF0000"/>
        </w:rPr>
        <w:t xml:space="preserve">“Туршилтын ажилтан” </w:t>
      </w:r>
      <w:r w:rsidRPr="00BC7709">
        <w:rPr>
          <w:rFonts w:ascii="Arial" w:eastAsia="Calibri" w:hAnsi="Arial" w:cs="Arial"/>
          <w:color w:val="000000"/>
        </w:rPr>
        <w:t>гэдэг нь тухайн ажлын байранд хугацаатай хөдөлмөрийн гэрээ байгуулан ажиллаж байгаа туршилтын ажилтныг;</w:t>
      </w:r>
    </w:p>
    <w:p w14:paraId="2C91F4EB" w14:textId="77777777" w:rsidR="009E17D2" w:rsidRPr="00BC7709" w:rsidRDefault="009E17D2" w:rsidP="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FF0000"/>
        </w:rPr>
        <w:t xml:space="preserve">“Дагалдан ажилтан” </w:t>
      </w:r>
      <w:r w:rsidRPr="00BC7709">
        <w:rPr>
          <w:rFonts w:ascii="Arial" w:eastAsia="Calibri" w:hAnsi="Arial" w:cs="Arial"/>
          <w:color w:val="000000"/>
        </w:rPr>
        <w:t xml:space="preserve">гэдэг нь </w:t>
      </w:r>
      <w:r w:rsidR="008A492C" w:rsidRPr="00BC7709">
        <w:rPr>
          <w:rFonts w:ascii="Arial" w:hAnsi="Arial" w:cs="Arial"/>
        </w:rPr>
        <w:t xml:space="preserve">ажлын дадлага, ур чадвар эзэмшүүлэх зорилгоор дадлага, туршлагатай ажилтныг дагалдан ажиллуулахаар, </w:t>
      </w:r>
      <w:r w:rsidRPr="00BC7709">
        <w:rPr>
          <w:rFonts w:ascii="Arial" w:eastAsia="Calibri" w:hAnsi="Arial" w:cs="Arial"/>
          <w:color w:val="000000"/>
        </w:rPr>
        <w:t>тухайн ажлын байранд хугацаатай хөдөлмөрийн гэрээ байгуулан ажиллаж байгаа ажилтныг;</w:t>
      </w:r>
    </w:p>
    <w:p w14:paraId="766D9390" w14:textId="77777777" w:rsidR="009E17D2" w:rsidRPr="00BC7709" w:rsidRDefault="009E17D2" w:rsidP="008A492C">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FF0000"/>
        </w:rPr>
        <w:t>“</w:t>
      </w:r>
      <w:r w:rsidR="008A492C" w:rsidRPr="00BC7709">
        <w:rPr>
          <w:rFonts w:ascii="Arial" w:eastAsia="Calibri" w:hAnsi="Arial" w:cs="Arial"/>
          <w:b/>
          <w:color w:val="FF0000"/>
        </w:rPr>
        <w:t>Ажлын бүтэн бус цагийн</w:t>
      </w:r>
      <w:r w:rsidRPr="00BC7709">
        <w:rPr>
          <w:rFonts w:ascii="Arial" w:eastAsia="Calibri" w:hAnsi="Arial" w:cs="Arial"/>
          <w:b/>
          <w:color w:val="FF0000"/>
        </w:rPr>
        <w:t xml:space="preserve"> ажилтан”</w:t>
      </w:r>
      <w:r w:rsidRPr="00BC7709">
        <w:rPr>
          <w:rFonts w:ascii="Arial" w:eastAsia="Calibri" w:hAnsi="Arial" w:cs="Arial"/>
          <w:color w:val="000000"/>
        </w:rPr>
        <w:t xml:space="preserve"> гэдэг нь </w:t>
      </w:r>
      <w:r w:rsidR="008A492C" w:rsidRPr="00BC7709">
        <w:rPr>
          <w:rFonts w:ascii="Arial" w:eastAsia="Calibri" w:hAnsi="Arial" w:cs="Arial"/>
          <w:color w:val="000000"/>
        </w:rPr>
        <w:t xml:space="preserve">тухайн ажлын байранд </w:t>
      </w:r>
      <w:r w:rsidR="008A492C" w:rsidRPr="00BC7709">
        <w:rPr>
          <w:rFonts w:ascii="Arial" w:hAnsi="Arial" w:cs="Arial"/>
        </w:rPr>
        <w:t xml:space="preserve">ажилтантай тохиролцсоны дагуу ажлын бүтэн бус цагаар ажиллуулахаар </w:t>
      </w:r>
      <w:r w:rsidRPr="00BC7709">
        <w:rPr>
          <w:rFonts w:ascii="Arial" w:eastAsia="Calibri" w:hAnsi="Arial" w:cs="Arial"/>
          <w:color w:val="000000"/>
        </w:rPr>
        <w:t>хугацаатай хөдөлмөрийн гэрээ байгуулан ажиллаж байгаа ажилтныг;</w:t>
      </w:r>
    </w:p>
    <w:p w14:paraId="64C3045B" w14:textId="77777777" w:rsidR="008A492C" w:rsidRPr="00BC7709" w:rsidRDefault="008A492C" w:rsidP="008A492C">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FF0000"/>
        </w:rPr>
        <w:t>“Гэрээсээ ажиллах ажилтан”</w:t>
      </w:r>
      <w:r w:rsidRPr="00BC7709">
        <w:rPr>
          <w:rFonts w:ascii="Arial" w:eastAsia="Calibri" w:hAnsi="Arial" w:cs="Arial"/>
          <w:color w:val="000000"/>
        </w:rPr>
        <w:t xml:space="preserve"> гэдэг нь </w:t>
      </w:r>
      <w:r w:rsidRPr="00BC7709">
        <w:rPr>
          <w:rFonts w:ascii="Arial" w:hAnsi="Arial" w:cs="Arial"/>
        </w:rPr>
        <w:t xml:space="preserve">ажил олгогчийн үйл ажиллагаа явуулдгаас өөр газарт, гэрээсээ, эсхүл өөрийн сонгосон байршилд, ажил олгогчийн удирдлага, хяналтын доор ажил үүрэг гүйцэтгэхээр тохиролцсоны дагуу </w:t>
      </w:r>
      <w:r w:rsidRPr="00BC7709">
        <w:rPr>
          <w:rFonts w:ascii="Arial" w:eastAsia="Calibri" w:hAnsi="Arial" w:cs="Arial"/>
          <w:color w:val="000000"/>
        </w:rPr>
        <w:t>хугацаатай хөдөлмөрийн гэрээ байгуулан ажиллаж байгаа ажилтныг;</w:t>
      </w:r>
    </w:p>
    <w:p w14:paraId="288AF971" w14:textId="77777777" w:rsidR="009E17D2" w:rsidRPr="00BC7709" w:rsidRDefault="008A492C" w:rsidP="008A492C">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FF0000"/>
        </w:rPr>
        <w:t>“Зайнаас ажиллах ажилтан”</w:t>
      </w:r>
      <w:r w:rsidRPr="00BC7709">
        <w:rPr>
          <w:rFonts w:ascii="Arial" w:eastAsia="Calibri" w:hAnsi="Arial" w:cs="Arial"/>
          <w:color w:val="000000"/>
        </w:rPr>
        <w:t xml:space="preserve"> гэдэг нь</w:t>
      </w:r>
      <w:r w:rsidRPr="00BC7709">
        <w:rPr>
          <w:rFonts w:ascii="Arial" w:hAnsi="Arial" w:cs="Arial"/>
        </w:rPr>
        <w:t xml:space="preserve"> ажилтныг ажил үүргээ зайнаас цахим сүлжээгээр байнга, эсхүл хэсэгчлэн гүйцэтгэхийг зөвшөөрч, түүнтэй зайнаас ажиллуулахаар тохиролцсоны дагуу </w:t>
      </w:r>
      <w:r w:rsidRPr="00BC7709">
        <w:rPr>
          <w:rFonts w:ascii="Arial" w:eastAsia="Calibri" w:hAnsi="Arial" w:cs="Arial"/>
          <w:color w:val="000000"/>
        </w:rPr>
        <w:t>хугацаатай хөдөлмөрийн гэрээ байгуулан ажиллаж байгаа ажилтныг;</w:t>
      </w:r>
    </w:p>
    <w:p w14:paraId="76902A7B" w14:textId="77777777"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“Ажил,  албан тушаал түр орлон гүйцэтгэх”</w:t>
      </w:r>
      <w:r w:rsidRPr="00BC7709">
        <w:rPr>
          <w:rFonts w:ascii="Arial" w:eastAsia="Calibri" w:hAnsi="Arial" w:cs="Arial"/>
          <w:color w:val="000000"/>
        </w:rPr>
        <w:t xml:space="preserve"> гэдэг нь ажилтан түр эзгүй байгаа ажилтны ажил, албан тушаалыг түр орлон гүйцэтгэхийг хэлнэ;</w:t>
      </w:r>
    </w:p>
    <w:p w14:paraId="13BAA700" w14:textId="77777777"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“Ажил, албан тушаал хавсран гүйцэтгэх”</w:t>
      </w:r>
      <w:r w:rsidRPr="00BC7709">
        <w:rPr>
          <w:rFonts w:ascii="Arial" w:eastAsia="Calibri" w:hAnsi="Arial" w:cs="Arial"/>
          <w:color w:val="000000"/>
        </w:rPr>
        <w:t xml:space="preserve"> гэдэг нь ажилтан үндсэн ажлынхаа зэрэгцээ тухайн байгууллагад өөр орон тооны ажил, албан тушаал давхар гүйцэтгэхийг хэлнэ. </w:t>
      </w:r>
    </w:p>
    <w:p w14:paraId="7AA55748" w14:textId="77777777"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“Түр эзгүй байх”</w:t>
      </w:r>
      <w:r w:rsidRPr="00BC7709">
        <w:rPr>
          <w:rFonts w:ascii="Arial" w:eastAsia="Calibri" w:hAnsi="Arial" w:cs="Arial"/>
          <w:color w:val="000000"/>
        </w:rPr>
        <w:t xml:space="preserve"> гэдэг нь ажилтан, албан тушаалтан нь ээлжийн амралттай, эмчийн магадлагаагаар болон захиргааны чөлөөтэй, жирэмсний болон </w:t>
      </w:r>
      <w:r w:rsidRPr="00BC7709">
        <w:rPr>
          <w:rFonts w:ascii="Arial" w:eastAsia="Calibri" w:hAnsi="Arial" w:cs="Arial"/>
          <w:color w:val="000000"/>
        </w:rPr>
        <w:lastRenderedPageBreak/>
        <w:t xml:space="preserve">амаржсаны амралттай, хүүхэд болон бусад этгээдийг асрах чөлөөтэй, ажил олгогчийн зохион байгуулсан сургалтанд хамрагдсан, албан ажлаар орон нутагт болон гадаадад томилолтоор ажиллаж байгааг ойлгоно. </w:t>
      </w:r>
    </w:p>
    <w:p w14:paraId="34124C69" w14:textId="15844F94" w:rsidR="008B43A0" w:rsidRPr="00BC7709" w:rsidRDefault="009E17D2">
      <w:pPr>
        <w:numPr>
          <w:ilvl w:val="0"/>
          <w:numId w:val="6"/>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b/>
          <w:color w:val="000000"/>
        </w:rPr>
        <w:t xml:space="preserve">“Сахилгын шийтгэл” </w:t>
      </w:r>
      <w:r w:rsidRPr="00BC7709">
        <w:rPr>
          <w:rFonts w:ascii="Arial" w:eastAsia="Calibri" w:hAnsi="Arial" w:cs="Arial"/>
          <w:color w:val="000000"/>
        </w:rPr>
        <w:t xml:space="preserve">Хөдөлмөрийн гэрээ, хөдөлмөрийн дотоод журам болон </w:t>
      </w:r>
      <w:r w:rsidR="00B95C33" w:rsidRPr="00BC7709">
        <w:rPr>
          <w:rFonts w:ascii="Arial" w:eastAsia="Calibri" w:hAnsi="Arial" w:cs="Arial"/>
          <w:color w:val="000000"/>
        </w:rPr>
        <w:t>Багахангай Эрүүл мэндийн төвд</w:t>
      </w:r>
      <w:r w:rsidRPr="00BC7709">
        <w:rPr>
          <w:rFonts w:ascii="Arial" w:eastAsia="Calibri" w:hAnsi="Arial" w:cs="Arial"/>
          <w:color w:val="000000"/>
        </w:rPr>
        <w:t xml:space="preserve"> холбогдон гарсан бүх төрлийн дүрэм, журам, зааврыг зөрчсөн ажилтанд, ажилтны гэм буруу, зөрчлийн шинж чанар, үр дагаварт тохирсон хариуцлага юм.</w:t>
      </w:r>
    </w:p>
    <w:p w14:paraId="3D0A174F" w14:textId="77777777" w:rsidR="008B43A0" w:rsidRPr="00BC7709" w:rsidRDefault="008B43A0">
      <w:pPr>
        <w:spacing w:after="0" w:line="276" w:lineRule="auto"/>
        <w:jc w:val="both"/>
        <w:rPr>
          <w:rFonts w:ascii="Arial" w:eastAsia="Calibri" w:hAnsi="Arial" w:cs="Arial"/>
        </w:rPr>
      </w:pPr>
    </w:p>
    <w:p w14:paraId="472D1042" w14:textId="0FED9F56" w:rsidR="008B43A0" w:rsidRPr="00BC7709" w:rsidRDefault="009E17D2">
      <w:pPr>
        <w:spacing w:line="276" w:lineRule="auto"/>
        <w:ind w:left="1440"/>
        <w:jc w:val="center"/>
        <w:rPr>
          <w:rFonts w:ascii="Arial" w:eastAsia="Calibri" w:hAnsi="Arial" w:cs="Arial"/>
          <w:b/>
        </w:rPr>
      </w:pPr>
      <w:r w:rsidRPr="00BC7709">
        <w:rPr>
          <w:rFonts w:ascii="Arial" w:eastAsia="Calibri" w:hAnsi="Arial" w:cs="Arial"/>
          <w:b/>
        </w:rPr>
        <w:t>ХОЁР. ЗАСАГЛАЛ, ЗОХИОН БАЙГУУЛАЛТ</w:t>
      </w:r>
    </w:p>
    <w:p w14:paraId="26D596A9" w14:textId="77777777" w:rsidR="008B43A0" w:rsidRPr="00BC7709" w:rsidRDefault="009E17D2">
      <w:pPr>
        <w:numPr>
          <w:ilvl w:val="1"/>
          <w:numId w:val="3"/>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Үйл ажиллагааны бүтэц, зохион байгуулалт</w:t>
      </w:r>
    </w:p>
    <w:p w14:paraId="6B018D56" w14:textId="615C4162" w:rsidR="008B43A0" w:rsidRPr="00BC7709" w:rsidRDefault="00542F6A">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бүтэц нь газар, хэлтэс, албаны хэлбэрээр зохион байгуулагдана.</w:t>
      </w:r>
    </w:p>
    <w:p w14:paraId="35980212" w14:textId="0B70AE99" w:rsidR="008B43A0" w:rsidRPr="00BC7709" w:rsidRDefault="00542F6A">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 дарга</w:t>
      </w:r>
      <w:r w:rsidR="009E17D2" w:rsidRPr="00BC7709">
        <w:rPr>
          <w:rFonts w:ascii="Arial" w:eastAsia="Calibri" w:hAnsi="Arial" w:cs="Arial"/>
          <w:color w:val="000000"/>
        </w:rPr>
        <w:t xml:space="preserve"> өдөр тутмын үйл ажиллагааг удирдан зохион байгуулна. </w:t>
      </w:r>
    </w:p>
    <w:p w14:paraId="239440B0" w14:textId="10AF277B" w:rsidR="008B43A0" w:rsidRPr="00BC7709" w:rsidRDefault="00542F6A">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 даргыг</w:t>
      </w:r>
      <w:r w:rsidR="009E17D2" w:rsidRPr="00BC7709">
        <w:rPr>
          <w:rFonts w:ascii="Arial" w:eastAsia="Calibri" w:hAnsi="Arial" w:cs="Arial"/>
          <w:color w:val="000000"/>
        </w:rPr>
        <w:t xml:space="preserve"> эзгүйд </w:t>
      </w:r>
      <w:r w:rsidRPr="00BC7709">
        <w:rPr>
          <w:rFonts w:ascii="Arial" w:eastAsia="Calibri" w:hAnsi="Arial" w:cs="Arial"/>
          <w:color w:val="000000"/>
        </w:rPr>
        <w:t>Чанарын менежер, Хүний нөөцийн ажилтан нар</w:t>
      </w:r>
      <w:r w:rsidR="009E17D2" w:rsidRPr="00BC7709">
        <w:rPr>
          <w:rFonts w:ascii="Arial" w:eastAsia="Calibri" w:hAnsi="Arial" w:cs="Arial"/>
          <w:color w:val="000000"/>
        </w:rPr>
        <w:t xml:space="preserve"> түүнд олгогдсон эрхийн дагуу ажил үүргийг орлон гүйцэтгэнэ.</w:t>
      </w:r>
    </w:p>
    <w:p w14:paraId="098252BE" w14:textId="1604FD6D" w:rsidR="008B43A0" w:rsidRPr="00BC7709" w:rsidRDefault="00542F6A">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батлагдсан бүтцийн дагуу Хүний нөөцийн бүрдүүлэлт хийнэ.</w:t>
      </w:r>
    </w:p>
    <w:p w14:paraId="67ACFC57" w14:textId="7650A798" w:rsidR="008B43A0" w:rsidRPr="00BC7709" w:rsidRDefault="000916B4">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 дарга</w:t>
      </w:r>
      <w:r w:rsidR="00F50E4F" w:rsidRPr="00BC7709">
        <w:rPr>
          <w:rFonts w:ascii="Arial" w:eastAsia="Calibri" w:hAnsi="Arial" w:cs="Arial"/>
          <w:color w:val="000000"/>
        </w:rPr>
        <w:t xml:space="preserve"> нь</w:t>
      </w:r>
      <w:r w:rsidR="009E17D2" w:rsidRPr="00BC7709">
        <w:rPr>
          <w:rFonts w:ascii="Arial" w:eastAsia="Calibri" w:hAnsi="Arial" w:cs="Arial"/>
          <w:color w:val="000000"/>
        </w:rPr>
        <w:t xml:space="preserve"> хууль тогтоомжид нийцүүлэн хөдөлмөрийн харилцаа болон дотоод үйл ажиллагаатай холбогдсон асуудлаар тушаал гаргана.</w:t>
      </w:r>
    </w:p>
    <w:p w14:paraId="72599415" w14:textId="77777777" w:rsidR="008B43A0" w:rsidRPr="00BC7709" w:rsidRDefault="009E17D2">
      <w:pPr>
        <w:numPr>
          <w:ilvl w:val="1"/>
          <w:numId w:val="3"/>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Тамга тэмдэг, хэвлэмэл хуудас хэрэглэх, хадгалах, албан хэрэг хөтлөх</w:t>
      </w:r>
    </w:p>
    <w:p w14:paraId="7192DAD8" w14:textId="61B4798A" w:rsidR="008B43A0" w:rsidRPr="00BC7709" w:rsidRDefault="00F35EC7">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тамгыг </w:t>
      </w:r>
      <w:r w:rsidRPr="00BC7709">
        <w:rPr>
          <w:rFonts w:ascii="Arial" w:eastAsia="Calibri" w:hAnsi="Arial" w:cs="Arial"/>
          <w:color w:val="000000"/>
        </w:rPr>
        <w:t>Тамга түших ажилтнаар Хүний нөөцийн ажилтан</w:t>
      </w:r>
      <w:r w:rsidR="009E17D2" w:rsidRPr="00BC7709">
        <w:rPr>
          <w:rFonts w:ascii="Arial" w:eastAsia="Calibri" w:hAnsi="Arial" w:cs="Arial"/>
          <w:color w:val="000000"/>
        </w:rPr>
        <w:t xml:space="preserve"> хадгалах бөгөөд </w:t>
      </w:r>
      <w:r w:rsidRPr="00BC7709">
        <w:rPr>
          <w:rFonts w:ascii="Arial" w:eastAsia="Calibri" w:hAnsi="Arial" w:cs="Arial"/>
          <w:color w:val="000000"/>
        </w:rPr>
        <w:t>байгууллагын дарга</w:t>
      </w:r>
      <w:r w:rsidR="009E17D2" w:rsidRPr="00BC7709">
        <w:rPr>
          <w:rFonts w:ascii="Arial" w:eastAsia="Calibri" w:hAnsi="Arial" w:cs="Arial"/>
          <w:color w:val="000000"/>
        </w:rPr>
        <w:t xml:space="preserve"> гарын үсгийг баталгаажуулахад хэрэглэнэ.</w:t>
      </w:r>
    </w:p>
    <w:p w14:paraId="29E27BFE" w14:textId="36DD6A24" w:rsidR="008B43A0" w:rsidRPr="00BC7709" w:rsidRDefault="00F35EC7">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тамгыг </w:t>
      </w:r>
      <w:r w:rsidRPr="00BC7709">
        <w:rPr>
          <w:rFonts w:ascii="Arial" w:eastAsia="Calibri" w:hAnsi="Arial" w:cs="Arial"/>
          <w:color w:val="000000"/>
        </w:rPr>
        <w:t>даргын өрөөнд</w:t>
      </w:r>
      <w:r w:rsidR="009E17D2" w:rsidRPr="00BC7709">
        <w:rPr>
          <w:rFonts w:ascii="Arial" w:eastAsia="Calibri" w:hAnsi="Arial" w:cs="Arial"/>
          <w:color w:val="000000"/>
        </w:rPr>
        <w:t xml:space="preserve"> хадгална.</w:t>
      </w:r>
    </w:p>
    <w:p w14:paraId="70BB8BEC" w14:textId="5CA4FAD1" w:rsidR="008B43A0" w:rsidRPr="00E80CB0" w:rsidRDefault="009E17D2">
      <w:pPr>
        <w:numPr>
          <w:ilvl w:val="2"/>
          <w:numId w:val="3"/>
        </w:numPr>
        <w:pBdr>
          <w:top w:val="nil"/>
          <w:left w:val="nil"/>
          <w:bottom w:val="nil"/>
          <w:right w:val="nil"/>
          <w:between w:val="nil"/>
        </w:pBdr>
        <w:spacing w:after="0"/>
        <w:ind w:left="1530" w:hanging="810"/>
        <w:rPr>
          <w:rFonts w:ascii="Arial" w:eastAsia="Calibri" w:hAnsi="Arial" w:cs="Arial"/>
          <w:color w:val="000000"/>
        </w:rPr>
      </w:pPr>
      <w:r w:rsidRPr="00E80CB0">
        <w:rPr>
          <w:rFonts w:ascii="Arial" w:eastAsia="Calibri" w:hAnsi="Arial" w:cs="Arial"/>
          <w:color w:val="000000"/>
        </w:rPr>
        <w:t xml:space="preserve">Санхүүгийн тэмдгийг  нягтлан бодогч хэрэглэж, хадгалах үүрэг хүлээнэ. </w:t>
      </w:r>
    </w:p>
    <w:p w14:paraId="65F3D5F7" w14:textId="3473239E" w:rsidR="008B43A0" w:rsidRPr="00BC7709" w:rsidRDefault="00F35EC7">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Байгууллага</w:t>
      </w:r>
      <w:r w:rsidR="009E17D2" w:rsidRPr="00BC7709">
        <w:rPr>
          <w:rFonts w:ascii="Arial" w:eastAsia="Calibri" w:hAnsi="Arial" w:cs="Arial"/>
          <w:color w:val="000000"/>
        </w:rPr>
        <w:t xml:space="preserve"> тэмдэг (тамга), дардас ашиглаж болно.</w:t>
      </w:r>
    </w:p>
    <w:p w14:paraId="56646109" w14:textId="45519CFD" w:rsidR="008B43A0" w:rsidRPr="00BC7709" w:rsidRDefault="009E17D2">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 xml:space="preserve">Тэмдэг дардсыг </w:t>
      </w:r>
      <w:r w:rsidR="00F35EC7" w:rsidRPr="00BC7709">
        <w:rPr>
          <w:rFonts w:ascii="Arial" w:eastAsia="Calibri" w:hAnsi="Arial" w:cs="Arial"/>
          <w:color w:val="000000"/>
        </w:rPr>
        <w:t>байгууллагын</w:t>
      </w:r>
      <w:r w:rsidRPr="00BC7709">
        <w:rPr>
          <w:rFonts w:ascii="Arial" w:eastAsia="Calibri" w:hAnsi="Arial" w:cs="Arial"/>
          <w:color w:val="000000"/>
        </w:rPr>
        <w:t xml:space="preserve"> эрх бүхий этгээдийн зөвшөөрлийг үндэслэн захиална.</w:t>
      </w:r>
    </w:p>
    <w:p w14:paraId="63EB7D38" w14:textId="53FF541D" w:rsidR="008B43A0" w:rsidRPr="00BC7709" w:rsidRDefault="00F35EC7">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дотоод бүх гэрээ, хэлцэл, журам заавар Монгол хэл дээр байх бөгөөд шаардлагатай бол Англи хэл дээр байна. </w:t>
      </w:r>
    </w:p>
    <w:p w14:paraId="5C2FBD36" w14:textId="665BEFDA" w:rsidR="008B43A0" w:rsidRPr="00BC7709" w:rsidRDefault="00F35EC7">
      <w:pPr>
        <w:numPr>
          <w:ilvl w:val="2"/>
          <w:numId w:val="3"/>
        </w:numPr>
        <w:pBdr>
          <w:top w:val="nil"/>
          <w:left w:val="nil"/>
          <w:bottom w:val="nil"/>
          <w:right w:val="nil"/>
          <w:between w:val="nil"/>
        </w:pBdr>
        <w:spacing w:after="0" w:line="276" w:lineRule="auto"/>
        <w:ind w:left="1530" w:hanging="810"/>
        <w:jc w:val="both"/>
        <w:rPr>
          <w:rFonts w:ascii="Arial" w:eastAsia="Calibri" w:hAnsi="Arial" w:cs="Arial"/>
          <w:color w:val="000000"/>
        </w:rPr>
      </w:pPr>
      <w:r w:rsidRPr="00BC7709">
        <w:rPr>
          <w:rFonts w:ascii="Arial" w:eastAsia="Calibri" w:hAnsi="Arial" w:cs="Arial"/>
          <w:color w:val="000000"/>
        </w:rPr>
        <w:t>Байгууллага</w:t>
      </w:r>
      <w:r w:rsidR="009E17D2" w:rsidRPr="00BC7709">
        <w:rPr>
          <w:rFonts w:ascii="Arial" w:eastAsia="Calibri" w:hAnsi="Arial" w:cs="Arial"/>
          <w:color w:val="000000"/>
        </w:rPr>
        <w:t xml:space="preserve"> нь өөрийн  хэвлэмэл хуудас /бланк/-тай байна.</w:t>
      </w:r>
    </w:p>
    <w:p w14:paraId="2E7AA1BA" w14:textId="77777777" w:rsidR="005D772B" w:rsidRPr="00BC7709" w:rsidRDefault="009E17D2" w:rsidP="005D772B">
      <w:pPr>
        <w:numPr>
          <w:ilvl w:val="1"/>
          <w:numId w:val="3"/>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Дотоод ажлын зохион байгуулалт</w:t>
      </w:r>
    </w:p>
    <w:p w14:paraId="319B1FA2" w14:textId="2A0992FD" w:rsidR="005D772B" w:rsidRPr="00BC7709" w:rsidRDefault="00322295" w:rsidP="005D772B">
      <w:pPr>
        <w:numPr>
          <w:ilvl w:val="2"/>
          <w:numId w:val="3"/>
        </w:numPr>
        <w:pBdr>
          <w:top w:val="nil"/>
          <w:left w:val="nil"/>
          <w:bottom w:val="nil"/>
          <w:right w:val="nil"/>
          <w:between w:val="nil"/>
        </w:pBdr>
        <w:spacing w:after="0" w:line="276" w:lineRule="auto"/>
        <w:ind w:left="1530" w:hanging="810"/>
        <w:jc w:val="both"/>
        <w:rPr>
          <w:rFonts w:ascii="Arial" w:eastAsia="Calibri" w:hAnsi="Arial" w:cs="Arial"/>
          <w:i/>
          <w:color w:val="000000"/>
          <w:u w:val="single"/>
        </w:rPr>
      </w:pPr>
      <w:r w:rsidRPr="00BC7709">
        <w:rPr>
          <w:rFonts w:ascii="Arial" w:hAnsi="Arial" w:cs="Arial"/>
          <w:sz w:val="22"/>
        </w:rPr>
        <w:t>Удирдлагын багийн</w:t>
      </w:r>
      <w:r w:rsidR="005D772B" w:rsidRPr="00BC7709">
        <w:rPr>
          <w:rFonts w:ascii="Arial" w:hAnsi="Arial" w:cs="Arial"/>
          <w:sz w:val="22"/>
        </w:rPr>
        <w:t xml:space="preserve"> хурал.</w:t>
      </w:r>
    </w:p>
    <w:p w14:paraId="27195322" w14:textId="37F4A90B" w:rsidR="005D772B" w:rsidRPr="00BC7709" w:rsidRDefault="00322295" w:rsidP="005D772B">
      <w:pPr>
        <w:numPr>
          <w:ilvl w:val="3"/>
          <w:numId w:val="3"/>
        </w:numPr>
        <w:pBdr>
          <w:top w:val="nil"/>
          <w:left w:val="nil"/>
          <w:bottom w:val="nil"/>
          <w:right w:val="nil"/>
          <w:between w:val="nil"/>
        </w:pBdr>
        <w:spacing w:after="0" w:line="276" w:lineRule="auto"/>
        <w:ind w:left="1800" w:hanging="810"/>
        <w:jc w:val="both"/>
        <w:rPr>
          <w:rFonts w:ascii="Arial" w:eastAsia="Calibri" w:hAnsi="Arial" w:cs="Arial"/>
          <w:i/>
          <w:color w:val="000000"/>
          <w:u w:val="single"/>
        </w:rPr>
      </w:pPr>
      <w:r w:rsidRPr="00BC7709">
        <w:rPr>
          <w:rFonts w:ascii="Arial" w:hAnsi="Arial" w:cs="Arial"/>
          <w:sz w:val="22"/>
        </w:rPr>
        <w:t>Удирдлагын баг</w:t>
      </w:r>
      <w:r w:rsidR="005D772B" w:rsidRPr="00BC7709">
        <w:rPr>
          <w:rFonts w:ascii="Arial" w:hAnsi="Arial" w:cs="Arial"/>
          <w:sz w:val="22"/>
        </w:rPr>
        <w:t xml:space="preserve"> нь: </w:t>
      </w:r>
      <w:r w:rsidRPr="00BC7709">
        <w:rPr>
          <w:rFonts w:ascii="Arial" w:hAnsi="Arial" w:cs="Arial"/>
          <w:sz w:val="22"/>
        </w:rPr>
        <w:t>Байгууллагын дарга, Чанарын менежер, Хүний нөөцийн ажилтан, ахлах сувилагч, нягтлан бодогч</w:t>
      </w:r>
      <w:r w:rsidR="005D772B" w:rsidRPr="00BC7709">
        <w:rPr>
          <w:rFonts w:ascii="Arial" w:hAnsi="Arial" w:cs="Arial"/>
          <w:sz w:val="22"/>
        </w:rPr>
        <w:t xml:space="preserve"> гэсэн бүрэлдэхүүнтэй байна. Шаардлагатай тохиолдолд бусад </w:t>
      </w:r>
      <w:r w:rsidR="002A319C" w:rsidRPr="00BC7709">
        <w:rPr>
          <w:rFonts w:ascii="Arial" w:hAnsi="Arial" w:cs="Arial"/>
          <w:sz w:val="22"/>
        </w:rPr>
        <w:t>ажилчдаас</w:t>
      </w:r>
      <w:r w:rsidR="005D772B" w:rsidRPr="00BC7709">
        <w:rPr>
          <w:rFonts w:ascii="Arial" w:hAnsi="Arial" w:cs="Arial"/>
          <w:sz w:val="22"/>
        </w:rPr>
        <w:t xml:space="preserve"> оролцуулж болно.</w:t>
      </w:r>
    </w:p>
    <w:p w14:paraId="11970B8F" w14:textId="0D300447" w:rsidR="005D772B" w:rsidRPr="00BC7709" w:rsidRDefault="005D772B" w:rsidP="005D772B">
      <w:pPr>
        <w:numPr>
          <w:ilvl w:val="3"/>
          <w:numId w:val="3"/>
        </w:numPr>
        <w:pBdr>
          <w:top w:val="nil"/>
          <w:left w:val="nil"/>
          <w:bottom w:val="nil"/>
          <w:right w:val="nil"/>
          <w:between w:val="nil"/>
        </w:pBdr>
        <w:spacing w:after="0" w:line="276" w:lineRule="auto"/>
        <w:ind w:left="1800" w:hanging="810"/>
        <w:jc w:val="both"/>
        <w:rPr>
          <w:rFonts w:ascii="Arial" w:eastAsia="Calibri" w:hAnsi="Arial" w:cs="Arial"/>
          <w:i/>
          <w:color w:val="000000"/>
          <w:u w:val="single"/>
        </w:rPr>
      </w:pPr>
      <w:r w:rsidRPr="00BC7709">
        <w:rPr>
          <w:rFonts w:ascii="Arial" w:hAnsi="Arial" w:cs="Arial"/>
          <w:sz w:val="22"/>
        </w:rPr>
        <w:t xml:space="preserve">Хурлын нарийн бичгийг </w:t>
      </w:r>
      <w:r w:rsidR="00E94C9F" w:rsidRPr="00BC7709">
        <w:rPr>
          <w:rFonts w:ascii="Arial" w:hAnsi="Arial" w:cs="Arial"/>
          <w:sz w:val="22"/>
        </w:rPr>
        <w:t xml:space="preserve">Архив, бичиг хэргийн ажилтан хурлын тэмдэглэлийг хөтөлж </w:t>
      </w:r>
      <w:r w:rsidRPr="00BC7709">
        <w:rPr>
          <w:rFonts w:ascii="Arial" w:hAnsi="Arial" w:cs="Arial"/>
          <w:sz w:val="22"/>
        </w:rPr>
        <w:t xml:space="preserve"> ажиллуулж болно.</w:t>
      </w:r>
    </w:p>
    <w:p w14:paraId="6AA31602" w14:textId="5F5613D5" w:rsidR="005D772B" w:rsidRPr="00BC7709" w:rsidRDefault="00E94C9F" w:rsidP="005D772B">
      <w:pPr>
        <w:numPr>
          <w:ilvl w:val="3"/>
          <w:numId w:val="3"/>
        </w:numPr>
        <w:pBdr>
          <w:top w:val="nil"/>
          <w:left w:val="nil"/>
          <w:bottom w:val="nil"/>
          <w:right w:val="nil"/>
          <w:between w:val="nil"/>
        </w:pBdr>
        <w:spacing w:after="0" w:line="276" w:lineRule="auto"/>
        <w:ind w:left="1800" w:hanging="810"/>
        <w:jc w:val="both"/>
        <w:rPr>
          <w:rFonts w:ascii="Arial" w:eastAsia="Calibri" w:hAnsi="Arial" w:cs="Arial"/>
          <w:i/>
          <w:color w:val="000000"/>
          <w:u w:val="single"/>
        </w:rPr>
      </w:pPr>
      <w:r w:rsidRPr="00BC7709">
        <w:rPr>
          <w:rFonts w:ascii="Arial" w:hAnsi="Arial" w:cs="Arial"/>
          <w:sz w:val="22"/>
        </w:rPr>
        <w:t>Удирдлагын баг</w:t>
      </w:r>
      <w:r w:rsidR="005D772B" w:rsidRPr="00BC7709">
        <w:rPr>
          <w:rFonts w:ascii="Arial" w:hAnsi="Arial" w:cs="Arial"/>
          <w:sz w:val="22"/>
        </w:rPr>
        <w:t xml:space="preserve"> нь дараах үндсэн үүргийг гүйцэтгэнэ. Үүнд:</w:t>
      </w:r>
    </w:p>
    <w:p w14:paraId="0D903940" w14:textId="30604870" w:rsidR="005D772B" w:rsidRPr="00BC7709" w:rsidRDefault="00E94C9F" w:rsidP="005D772B">
      <w:pPr>
        <w:pStyle w:val="ListParagraph"/>
        <w:numPr>
          <w:ilvl w:val="0"/>
          <w:numId w:val="20"/>
        </w:numPr>
        <w:ind w:left="1800" w:hanging="810"/>
        <w:jc w:val="both"/>
        <w:rPr>
          <w:rFonts w:ascii="Arial" w:hAnsi="Arial" w:cs="Arial"/>
          <w:sz w:val="22"/>
        </w:rPr>
      </w:pPr>
      <w:r w:rsidRPr="00BC7709">
        <w:rPr>
          <w:rFonts w:ascii="Arial" w:hAnsi="Arial" w:cs="Arial"/>
          <w:sz w:val="22"/>
        </w:rPr>
        <w:t>Байгууллагын</w:t>
      </w:r>
      <w:r w:rsidR="005D772B" w:rsidRPr="00BC7709">
        <w:rPr>
          <w:rFonts w:ascii="Arial" w:hAnsi="Arial" w:cs="Arial"/>
          <w:sz w:val="22"/>
        </w:rPr>
        <w:t xml:space="preserve"> стратеги төлөвлөгөө, жилийн төсөв хөтөлбөрийг боловсруулж батлуулах</w:t>
      </w:r>
    </w:p>
    <w:p w14:paraId="70F0FCA7" w14:textId="4EADEF40" w:rsidR="005D772B" w:rsidRPr="00BC7709" w:rsidRDefault="00E94C9F" w:rsidP="005D772B">
      <w:pPr>
        <w:pStyle w:val="ListParagraph"/>
        <w:numPr>
          <w:ilvl w:val="0"/>
          <w:numId w:val="20"/>
        </w:numPr>
        <w:ind w:left="1800" w:hanging="810"/>
        <w:jc w:val="both"/>
        <w:rPr>
          <w:rFonts w:ascii="Arial" w:hAnsi="Arial" w:cs="Arial"/>
          <w:sz w:val="22"/>
        </w:rPr>
      </w:pPr>
      <w:r w:rsidRPr="00BC7709">
        <w:rPr>
          <w:rFonts w:ascii="Arial" w:hAnsi="Arial" w:cs="Arial"/>
          <w:sz w:val="22"/>
        </w:rPr>
        <w:t>Байгууллагын</w:t>
      </w:r>
      <w:r w:rsidR="005D772B" w:rsidRPr="00BC7709">
        <w:rPr>
          <w:rFonts w:ascii="Arial" w:hAnsi="Arial" w:cs="Arial"/>
          <w:sz w:val="22"/>
        </w:rPr>
        <w:t xml:space="preserve"> зорилгыг тодорхойлж, үйл ажиллагааны төлөвлөгөө гаргах</w:t>
      </w:r>
    </w:p>
    <w:p w14:paraId="6819798B" w14:textId="02B4B9E5" w:rsidR="005D772B" w:rsidRPr="00BC7709" w:rsidRDefault="00E94C9F" w:rsidP="005D772B">
      <w:pPr>
        <w:pStyle w:val="ListParagraph"/>
        <w:numPr>
          <w:ilvl w:val="0"/>
          <w:numId w:val="20"/>
        </w:numPr>
        <w:ind w:left="1800" w:hanging="810"/>
        <w:jc w:val="both"/>
        <w:rPr>
          <w:rFonts w:ascii="Arial" w:hAnsi="Arial" w:cs="Arial"/>
          <w:sz w:val="22"/>
        </w:rPr>
      </w:pPr>
      <w:r w:rsidRPr="00BC7709">
        <w:rPr>
          <w:rFonts w:ascii="Arial" w:hAnsi="Arial" w:cs="Arial"/>
          <w:sz w:val="22"/>
        </w:rPr>
        <w:t>Байгууллагын</w:t>
      </w:r>
      <w:r w:rsidR="005D772B" w:rsidRPr="00BC7709">
        <w:rPr>
          <w:rFonts w:ascii="Arial" w:hAnsi="Arial" w:cs="Arial"/>
          <w:sz w:val="22"/>
        </w:rPr>
        <w:t xml:space="preserve"> санхүүгийн гүйцэтгэлийг хянах</w:t>
      </w:r>
    </w:p>
    <w:p w14:paraId="3458B279" w14:textId="204089A0" w:rsidR="005D772B" w:rsidRPr="00BC7709" w:rsidRDefault="00E94C9F" w:rsidP="005D772B">
      <w:pPr>
        <w:pStyle w:val="ListParagraph"/>
        <w:numPr>
          <w:ilvl w:val="0"/>
          <w:numId w:val="20"/>
        </w:numPr>
        <w:ind w:left="1800" w:hanging="810"/>
        <w:jc w:val="both"/>
        <w:rPr>
          <w:rFonts w:ascii="Arial" w:hAnsi="Arial" w:cs="Arial"/>
        </w:rPr>
      </w:pPr>
      <w:r w:rsidRPr="00BC7709">
        <w:rPr>
          <w:rFonts w:ascii="Arial" w:hAnsi="Arial" w:cs="Arial"/>
          <w:sz w:val="22"/>
        </w:rPr>
        <w:lastRenderedPageBreak/>
        <w:t>Байгууллагын</w:t>
      </w:r>
      <w:r w:rsidR="005D772B" w:rsidRPr="00BC7709">
        <w:rPr>
          <w:rFonts w:ascii="Arial" w:hAnsi="Arial" w:cs="Arial"/>
          <w:sz w:val="22"/>
        </w:rPr>
        <w:t xml:space="preserve"> эрсдлийн байдал, </w:t>
      </w:r>
      <w:r w:rsidRPr="00BC7709">
        <w:rPr>
          <w:rFonts w:ascii="Arial" w:hAnsi="Arial" w:cs="Arial"/>
          <w:sz w:val="22"/>
        </w:rPr>
        <w:t>бэлэн байдлыг хангахад</w:t>
      </w:r>
      <w:r w:rsidR="005D772B" w:rsidRPr="00BC7709">
        <w:rPr>
          <w:rFonts w:ascii="Arial" w:hAnsi="Arial" w:cs="Arial"/>
          <w:sz w:val="22"/>
        </w:rPr>
        <w:t>, шаардлагатай шийдвэр гаргах;</w:t>
      </w:r>
    </w:p>
    <w:p w14:paraId="49C391CA" w14:textId="773F6226" w:rsidR="005D772B" w:rsidRPr="00BC7709" w:rsidRDefault="00E94C9F" w:rsidP="005D772B">
      <w:pPr>
        <w:pStyle w:val="ListParagraph"/>
        <w:numPr>
          <w:ilvl w:val="0"/>
          <w:numId w:val="20"/>
        </w:numPr>
        <w:ind w:left="1800" w:hanging="810"/>
        <w:jc w:val="both"/>
        <w:rPr>
          <w:rFonts w:ascii="Arial" w:hAnsi="Arial" w:cs="Arial"/>
        </w:rPr>
      </w:pPr>
      <w:r w:rsidRPr="00BC7709">
        <w:rPr>
          <w:rFonts w:ascii="Arial" w:hAnsi="Arial" w:cs="Arial"/>
          <w:sz w:val="22"/>
        </w:rPr>
        <w:t>Байгууллагын</w:t>
      </w:r>
      <w:r w:rsidR="005D772B" w:rsidRPr="00BC7709">
        <w:rPr>
          <w:rFonts w:ascii="Arial" w:hAnsi="Arial" w:cs="Arial"/>
          <w:sz w:val="22"/>
        </w:rPr>
        <w:t xml:space="preserve"> бодлогыг хэлэлцэж, дүгнэлт гаргах</w:t>
      </w:r>
    </w:p>
    <w:p w14:paraId="6EBCD74F" w14:textId="6E5C7B5F" w:rsidR="005D772B" w:rsidRPr="00BC7709" w:rsidRDefault="00E94C9F" w:rsidP="005D772B">
      <w:pPr>
        <w:pStyle w:val="ListParagraph"/>
        <w:numPr>
          <w:ilvl w:val="0"/>
          <w:numId w:val="20"/>
        </w:numPr>
        <w:ind w:left="1800" w:hanging="810"/>
        <w:jc w:val="both"/>
        <w:rPr>
          <w:rFonts w:ascii="Arial" w:hAnsi="Arial" w:cs="Arial"/>
        </w:rPr>
      </w:pPr>
      <w:r w:rsidRPr="00BC7709">
        <w:rPr>
          <w:rFonts w:ascii="Arial" w:hAnsi="Arial" w:cs="Arial"/>
          <w:sz w:val="22"/>
        </w:rPr>
        <w:t xml:space="preserve">Байгууллагын үйл ажиллагааг хэвийн байдлыг хангахад шаардлагатай бүхий л шийдвэрийг хэлэлцэж гаргана. </w:t>
      </w:r>
    </w:p>
    <w:p w14:paraId="7CDA0D6B" w14:textId="10F3CFBF" w:rsidR="00E94C9F" w:rsidRPr="00BC7709" w:rsidRDefault="00E94C9F" w:rsidP="005D772B">
      <w:pPr>
        <w:pStyle w:val="ListParagraph"/>
        <w:numPr>
          <w:ilvl w:val="0"/>
          <w:numId w:val="20"/>
        </w:numPr>
        <w:ind w:left="1800" w:hanging="810"/>
        <w:jc w:val="both"/>
        <w:rPr>
          <w:rFonts w:ascii="Arial" w:hAnsi="Arial" w:cs="Arial"/>
        </w:rPr>
      </w:pPr>
      <w:r w:rsidRPr="00BC7709">
        <w:rPr>
          <w:rFonts w:ascii="Arial" w:hAnsi="Arial" w:cs="Arial"/>
          <w:sz w:val="22"/>
        </w:rPr>
        <w:t xml:space="preserve">Байгууллагын болно эмнэлгийн тусламж үйлчилгээтэй холбоотой ирсэн өргөдөл, гомдол, санал хүсэлтийг хэлэлцэж шийдвэр гаргана. </w:t>
      </w:r>
    </w:p>
    <w:p w14:paraId="5D9CE53D" w14:textId="77777777" w:rsidR="005D772B" w:rsidRPr="00BC7709" w:rsidRDefault="005D772B" w:rsidP="005D772B">
      <w:pPr>
        <w:numPr>
          <w:ilvl w:val="3"/>
          <w:numId w:val="3"/>
        </w:numPr>
        <w:pBdr>
          <w:top w:val="nil"/>
          <w:left w:val="nil"/>
          <w:bottom w:val="nil"/>
          <w:right w:val="nil"/>
          <w:between w:val="nil"/>
        </w:pBdr>
        <w:spacing w:after="0" w:line="276" w:lineRule="auto"/>
        <w:ind w:left="1800" w:hanging="810"/>
        <w:jc w:val="both"/>
        <w:rPr>
          <w:rFonts w:ascii="Arial" w:hAnsi="Arial" w:cs="Arial"/>
          <w:sz w:val="22"/>
        </w:rPr>
      </w:pPr>
      <w:r w:rsidRPr="00BC7709">
        <w:rPr>
          <w:rFonts w:ascii="Arial" w:hAnsi="Arial" w:cs="Arial"/>
          <w:sz w:val="22"/>
        </w:rPr>
        <w:t xml:space="preserve">Нарийн бичиг хурлын явцад тэмдэглэл хөтлөх ба Хурлын шийдвэрийг холбогдох ажилтнуудад ажлын 1 өдрийн дотор хүргүүлсэн байна. </w:t>
      </w:r>
    </w:p>
    <w:p w14:paraId="67133298" w14:textId="15351C28" w:rsidR="005D772B" w:rsidRPr="00BC7709" w:rsidRDefault="00E94C9F" w:rsidP="005D772B">
      <w:pPr>
        <w:numPr>
          <w:ilvl w:val="2"/>
          <w:numId w:val="3"/>
        </w:numPr>
        <w:pBdr>
          <w:top w:val="nil"/>
          <w:left w:val="nil"/>
          <w:bottom w:val="nil"/>
          <w:right w:val="nil"/>
          <w:between w:val="nil"/>
        </w:pBdr>
        <w:spacing w:after="0" w:line="276" w:lineRule="auto"/>
        <w:ind w:left="1530" w:hanging="810"/>
        <w:jc w:val="both"/>
        <w:rPr>
          <w:rFonts w:ascii="Arial" w:hAnsi="Arial" w:cs="Arial"/>
          <w:sz w:val="22"/>
        </w:rPr>
      </w:pPr>
      <w:r w:rsidRPr="00BC7709">
        <w:rPr>
          <w:rFonts w:ascii="Arial" w:hAnsi="Arial" w:cs="Arial"/>
          <w:sz w:val="22"/>
        </w:rPr>
        <w:t xml:space="preserve">Ажилчдын </w:t>
      </w:r>
      <w:r w:rsidR="005D772B" w:rsidRPr="00BC7709">
        <w:rPr>
          <w:rFonts w:ascii="Arial" w:hAnsi="Arial" w:cs="Arial"/>
          <w:sz w:val="22"/>
        </w:rPr>
        <w:t xml:space="preserve"> хурал </w:t>
      </w:r>
    </w:p>
    <w:p w14:paraId="6688DE76" w14:textId="10158979" w:rsidR="005D772B" w:rsidRPr="00BC7709" w:rsidRDefault="00E94C9F" w:rsidP="005D772B">
      <w:pPr>
        <w:numPr>
          <w:ilvl w:val="3"/>
          <w:numId w:val="3"/>
        </w:numPr>
        <w:pBdr>
          <w:top w:val="nil"/>
          <w:left w:val="nil"/>
          <w:bottom w:val="nil"/>
          <w:right w:val="nil"/>
          <w:between w:val="nil"/>
        </w:pBdr>
        <w:spacing w:after="0" w:line="276" w:lineRule="auto"/>
        <w:jc w:val="both"/>
        <w:rPr>
          <w:rFonts w:ascii="Arial" w:hAnsi="Arial" w:cs="Arial"/>
          <w:sz w:val="22"/>
        </w:rPr>
      </w:pPr>
      <w:r w:rsidRPr="00BC7709">
        <w:rPr>
          <w:rFonts w:ascii="Arial" w:hAnsi="Arial" w:cs="Arial"/>
          <w:sz w:val="22"/>
        </w:rPr>
        <w:t>ажилчид</w:t>
      </w:r>
      <w:r w:rsidR="005D772B" w:rsidRPr="00BC7709">
        <w:rPr>
          <w:rFonts w:ascii="Arial" w:hAnsi="Arial" w:cs="Arial"/>
          <w:sz w:val="22"/>
        </w:rPr>
        <w:t xml:space="preserve"> гэдэг нь: </w:t>
      </w:r>
      <w:r w:rsidRPr="00BC7709">
        <w:rPr>
          <w:rFonts w:ascii="Arial" w:hAnsi="Arial" w:cs="Arial"/>
          <w:sz w:val="22"/>
        </w:rPr>
        <w:t xml:space="preserve">Байгууллагад ажиллаж байгаа бүх </w:t>
      </w:r>
      <w:r w:rsidR="005D772B" w:rsidRPr="00BC7709">
        <w:rPr>
          <w:rFonts w:ascii="Arial" w:hAnsi="Arial" w:cs="Arial"/>
          <w:sz w:val="22"/>
        </w:rPr>
        <w:t xml:space="preserve"> ажилтнууд </w:t>
      </w:r>
      <w:r w:rsidRPr="00BC7709">
        <w:rPr>
          <w:rFonts w:ascii="Arial" w:hAnsi="Arial" w:cs="Arial"/>
          <w:sz w:val="22"/>
        </w:rPr>
        <w:t xml:space="preserve">хамаарна. </w:t>
      </w:r>
      <w:r w:rsidR="005D772B" w:rsidRPr="00BC7709">
        <w:rPr>
          <w:rFonts w:ascii="Arial" w:hAnsi="Arial" w:cs="Arial"/>
          <w:sz w:val="22"/>
        </w:rPr>
        <w:t>байна.</w:t>
      </w:r>
    </w:p>
    <w:p w14:paraId="2BCB4EA1" w14:textId="688A7EA0" w:rsidR="005D772B" w:rsidRPr="00BC7709" w:rsidRDefault="00E94C9F" w:rsidP="005D772B">
      <w:pPr>
        <w:numPr>
          <w:ilvl w:val="3"/>
          <w:numId w:val="3"/>
        </w:numPr>
        <w:pBdr>
          <w:top w:val="nil"/>
          <w:left w:val="nil"/>
          <w:bottom w:val="nil"/>
          <w:right w:val="nil"/>
          <w:between w:val="nil"/>
        </w:pBdr>
        <w:spacing w:after="0" w:line="276" w:lineRule="auto"/>
        <w:jc w:val="both"/>
        <w:rPr>
          <w:rFonts w:ascii="Arial" w:hAnsi="Arial" w:cs="Arial"/>
          <w:sz w:val="22"/>
        </w:rPr>
      </w:pPr>
      <w:r w:rsidRPr="00BC7709">
        <w:rPr>
          <w:rFonts w:ascii="Arial" w:hAnsi="Arial" w:cs="Arial"/>
          <w:sz w:val="22"/>
        </w:rPr>
        <w:t>Шаардлагатай тохиолдолд ажилчид хийж гүйцэтгэсэн</w:t>
      </w:r>
      <w:r w:rsidR="005D772B" w:rsidRPr="00BC7709">
        <w:rPr>
          <w:rFonts w:ascii="Arial" w:hAnsi="Arial" w:cs="Arial"/>
          <w:sz w:val="22"/>
        </w:rPr>
        <w:t xml:space="preserve"> ажлын тайлангаа </w:t>
      </w:r>
      <w:r w:rsidRPr="00BC7709">
        <w:rPr>
          <w:rFonts w:ascii="Arial" w:hAnsi="Arial" w:cs="Arial"/>
          <w:sz w:val="22"/>
        </w:rPr>
        <w:t xml:space="preserve">тухай бүр байгууллагын даргад </w:t>
      </w:r>
      <w:r w:rsidR="005D772B" w:rsidRPr="00BC7709">
        <w:rPr>
          <w:rFonts w:ascii="Arial" w:hAnsi="Arial" w:cs="Arial"/>
          <w:sz w:val="22"/>
        </w:rPr>
        <w:t>танилцуулна.</w:t>
      </w:r>
    </w:p>
    <w:p w14:paraId="31943056" w14:textId="43E41945" w:rsidR="005D772B" w:rsidRPr="00BC7709" w:rsidRDefault="00E94C9F" w:rsidP="005D772B">
      <w:pPr>
        <w:numPr>
          <w:ilvl w:val="3"/>
          <w:numId w:val="3"/>
        </w:numPr>
        <w:pBdr>
          <w:top w:val="nil"/>
          <w:left w:val="nil"/>
          <w:bottom w:val="nil"/>
          <w:right w:val="nil"/>
          <w:between w:val="nil"/>
        </w:pBdr>
        <w:spacing w:after="0" w:line="276" w:lineRule="auto"/>
        <w:jc w:val="both"/>
        <w:rPr>
          <w:rFonts w:ascii="Arial" w:hAnsi="Arial" w:cs="Arial"/>
          <w:sz w:val="22"/>
        </w:rPr>
      </w:pPr>
      <w:r w:rsidRPr="00BC7709">
        <w:rPr>
          <w:rFonts w:ascii="Arial" w:hAnsi="Arial" w:cs="Arial"/>
          <w:sz w:val="22"/>
        </w:rPr>
        <w:t xml:space="preserve">Ажилчид сар бүр хийсэн ажлын тайланг цаасаар баталгаажуулан гаргаж дараа сарын 5-ны дотор хүний нөөцийн ажилтанд хүлээгэнэ өгнө. </w:t>
      </w:r>
      <w:r w:rsidR="005D772B" w:rsidRPr="00BC7709">
        <w:rPr>
          <w:rFonts w:ascii="Arial" w:hAnsi="Arial" w:cs="Arial"/>
          <w:sz w:val="22"/>
        </w:rPr>
        <w:t xml:space="preserve"> </w:t>
      </w:r>
    </w:p>
    <w:p w14:paraId="1D0F0F69" w14:textId="48A2BC8C" w:rsidR="005D772B" w:rsidRPr="00BC7709" w:rsidRDefault="00A82053" w:rsidP="005D772B">
      <w:pPr>
        <w:numPr>
          <w:ilvl w:val="3"/>
          <w:numId w:val="3"/>
        </w:numPr>
        <w:pBdr>
          <w:top w:val="nil"/>
          <w:left w:val="nil"/>
          <w:bottom w:val="nil"/>
          <w:right w:val="nil"/>
          <w:between w:val="nil"/>
        </w:pBdr>
        <w:spacing w:after="0" w:line="276" w:lineRule="auto"/>
        <w:jc w:val="both"/>
        <w:rPr>
          <w:rFonts w:ascii="Arial" w:hAnsi="Arial" w:cs="Arial"/>
          <w:sz w:val="22"/>
        </w:rPr>
      </w:pPr>
      <w:r w:rsidRPr="00BC7709">
        <w:rPr>
          <w:rFonts w:ascii="Arial" w:hAnsi="Arial" w:cs="Arial"/>
          <w:sz w:val="22"/>
        </w:rPr>
        <w:t xml:space="preserve">Шаардлагатай тохиолдолд бүх ажилчдын хурлыг тухай бүр зарлахж хуралдуулна. </w:t>
      </w:r>
      <w:r w:rsidR="005D772B" w:rsidRPr="00BC7709">
        <w:rPr>
          <w:rFonts w:ascii="Arial" w:hAnsi="Arial" w:cs="Arial"/>
          <w:sz w:val="22"/>
        </w:rPr>
        <w:t xml:space="preserve"> </w:t>
      </w:r>
    </w:p>
    <w:p w14:paraId="65CF0383" w14:textId="388D72DF" w:rsidR="005D772B" w:rsidRPr="00BC7709" w:rsidRDefault="000B1A99" w:rsidP="005D772B">
      <w:pPr>
        <w:numPr>
          <w:ilvl w:val="3"/>
          <w:numId w:val="3"/>
        </w:numPr>
        <w:pBdr>
          <w:top w:val="nil"/>
          <w:left w:val="nil"/>
          <w:bottom w:val="nil"/>
          <w:right w:val="nil"/>
          <w:between w:val="nil"/>
        </w:pBdr>
        <w:spacing w:after="0" w:line="276" w:lineRule="auto"/>
        <w:jc w:val="both"/>
        <w:rPr>
          <w:rFonts w:ascii="Arial" w:hAnsi="Arial" w:cs="Arial"/>
          <w:sz w:val="22"/>
        </w:rPr>
      </w:pPr>
      <w:r w:rsidRPr="00BC7709">
        <w:rPr>
          <w:rFonts w:ascii="Arial" w:hAnsi="Arial" w:cs="Arial"/>
          <w:sz w:val="22"/>
        </w:rPr>
        <w:t xml:space="preserve">Байгууллагын үйл ажиллагааны тайланг хагас, бүтэн жилээр байгууллагын дарга ажилчдад тайлагнаж, цаашид хийх ажлын чиг үүргийг танилцуулах хурлыг зохион байгуулна. </w:t>
      </w:r>
    </w:p>
    <w:p w14:paraId="51C6A6A9" w14:textId="77777777" w:rsidR="005D772B" w:rsidRPr="00BC7709" w:rsidRDefault="005D772B">
      <w:pPr>
        <w:spacing w:line="276" w:lineRule="auto"/>
        <w:ind w:left="900" w:firstLine="720"/>
        <w:jc w:val="center"/>
        <w:rPr>
          <w:rFonts w:ascii="Arial" w:eastAsia="Calibri" w:hAnsi="Arial" w:cs="Arial"/>
          <w:b/>
        </w:rPr>
      </w:pPr>
    </w:p>
    <w:p w14:paraId="4CF474B7" w14:textId="77777777" w:rsidR="008B43A0" w:rsidRPr="00BC7709" w:rsidRDefault="009E17D2">
      <w:pPr>
        <w:spacing w:line="276" w:lineRule="auto"/>
        <w:ind w:left="900" w:firstLine="720"/>
        <w:jc w:val="center"/>
        <w:rPr>
          <w:rFonts w:ascii="Arial" w:eastAsia="Calibri" w:hAnsi="Arial" w:cs="Arial"/>
          <w:b/>
        </w:rPr>
      </w:pPr>
      <w:r w:rsidRPr="00BC7709">
        <w:rPr>
          <w:rFonts w:ascii="Arial" w:eastAsia="Calibri" w:hAnsi="Arial" w:cs="Arial"/>
          <w:b/>
        </w:rPr>
        <w:t>ГУРАВ. АЖИЛ ОЛГОГЧ, АЖИЛТНЫ ЭРХ ҮҮРЭГ</w:t>
      </w:r>
    </w:p>
    <w:p w14:paraId="592E69B8" w14:textId="77777777" w:rsidR="008B43A0" w:rsidRPr="00BC7709" w:rsidRDefault="009E17D2">
      <w:pPr>
        <w:numPr>
          <w:ilvl w:val="1"/>
          <w:numId w:val="5"/>
        </w:numPr>
        <w:pBdr>
          <w:top w:val="nil"/>
          <w:left w:val="nil"/>
          <w:bottom w:val="nil"/>
          <w:right w:val="nil"/>
          <w:between w:val="nil"/>
        </w:pBdr>
        <w:spacing w:after="0" w:line="240"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Ажил олгогчийн эрх</w:t>
      </w:r>
    </w:p>
    <w:p w14:paraId="649A9E7E" w14:textId="77777777" w:rsidR="005D772B" w:rsidRPr="00BC7709" w:rsidRDefault="008E4A23" w:rsidP="008E4A23">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А</w:t>
      </w:r>
      <w:r w:rsidR="005D772B" w:rsidRPr="00BC7709">
        <w:rPr>
          <w:rFonts w:ascii="Arial" w:eastAsia="Calibri" w:hAnsi="Arial" w:cs="Arial"/>
          <w:color w:val="000000"/>
        </w:rPr>
        <w:t>жилтантай байгуулсан хөдөлмөрийн гэрээг холбогдох хууль тогтоомжид нийцүүлэн өөрчлөх, цуцлах, дуусгавар болгох; </w:t>
      </w:r>
    </w:p>
    <w:p w14:paraId="1ABF4222" w14:textId="77777777" w:rsidR="005D772B" w:rsidRPr="00BC7709" w:rsidRDefault="008E4A23" w:rsidP="008E4A23">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Х</w:t>
      </w:r>
      <w:r w:rsidR="005D772B" w:rsidRPr="00BC7709">
        <w:rPr>
          <w:rFonts w:ascii="Arial" w:eastAsia="Calibri" w:hAnsi="Arial" w:cs="Arial"/>
          <w:color w:val="000000"/>
        </w:rPr>
        <w:t>ууль тогтоомжийн хүрээнд ажилтнаас шаардлагатай мэдээлэл авах;</w:t>
      </w:r>
    </w:p>
    <w:p w14:paraId="3658DD95" w14:textId="77777777" w:rsidR="005D772B" w:rsidRPr="00BC7709" w:rsidRDefault="008E4A23" w:rsidP="008E4A23">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А</w:t>
      </w:r>
      <w:r w:rsidR="005D772B" w:rsidRPr="00BC7709">
        <w:rPr>
          <w:rFonts w:ascii="Arial" w:eastAsia="Calibri" w:hAnsi="Arial" w:cs="Arial"/>
          <w:color w:val="000000"/>
        </w:rPr>
        <w:t>жилтны төлөөлөгчийн саналыг харгалзан аж ахуйн нэгж, байгууллагын хэмжээнд дагаж мөрдөх хөдөлмөрийн дотоод хэм хэмжээг тогтоож мөрдүүлэх;</w:t>
      </w:r>
    </w:p>
    <w:p w14:paraId="0A395EB2" w14:textId="36579E81" w:rsidR="008B43A0" w:rsidRPr="00BC7709" w:rsidRDefault="009E17D2">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 xml:space="preserve">Хөдөлмөрийн тухай хууль бусад хууль тогтоомжинд нийцүүлэн </w:t>
      </w:r>
      <w:r w:rsidR="00C12DA8" w:rsidRPr="00BC7709">
        <w:rPr>
          <w:rFonts w:ascii="Arial" w:eastAsia="Calibri" w:hAnsi="Arial" w:cs="Arial"/>
          <w:color w:val="000000"/>
        </w:rPr>
        <w:t>байгууллагын</w:t>
      </w:r>
      <w:r w:rsidRPr="00BC7709">
        <w:rPr>
          <w:rFonts w:ascii="Arial" w:eastAsia="Calibri" w:hAnsi="Arial" w:cs="Arial"/>
          <w:color w:val="000000"/>
        </w:rPr>
        <w:t xml:space="preserve"> дотоод үйл ажиллагааны хяналт тавьж, ажлын хэрэгжилтийг ажилтнаас шаардах;</w:t>
      </w:r>
    </w:p>
    <w:p w14:paraId="55F283AB" w14:textId="77777777" w:rsidR="008B43A0" w:rsidRPr="00BC7709" w:rsidRDefault="009E17D2">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 xml:space="preserve">Хөдөлмөрийн гэрээ, Хөдөлмөрийн тухай хууль, Хөдөлмөрийн дотоод журмыг </w:t>
      </w:r>
      <w:r w:rsidR="008E4A23" w:rsidRPr="00BC7709">
        <w:rPr>
          <w:rFonts w:ascii="Arial" w:eastAsia="Calibri" w:hAnsi="Arial" w:cs="Arial"/>
          <w:color w:val="000000"/>
        </w:rPr>
        <w:t xml:space="preserve">дагаж мөрдөхийг шаардах, </w:t>
      </w:r>
      <w:r w:rsidRPr="00BC7709">
        <w:rPr>
          <w:rFonts w:ascii="Arial" w:eastAsia="Calibri" w:hAnsi="Arial" w:cs="Arial"/>
          <w:color w:val="000000"/>
        </w:rPr>
        <w:t>зөрчсөн ажилтанд сахилгын шийтгэл ногдуулах;</w:t>
      </w:r>
    </w:p>
    <w:p w14:paraId="53B20904" w14:textId="77777777" w:rsidR="008B43A0" w:rsidRPr="00BC7709" w:rsidRDefault="009E17D2">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Ажилтанд чөлөө олгох, эд материалын болон мөнгөн тусламж, хөнгөлөлт үзүүлэх;</w:t>
      </w:r>
    </w:p>
    <w:p w14:paraId="7010CCBF" w14:textId="31A27893" w:rsidR="008B43A0" w:rsidRPr="00BC7709" w:rsidRDefault="009E17D2">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 xml:space="preserve">Ажилтны буруугаас </w:t>
      </w:r>
      <w:r w:rsidR="00C12DA8" w:rsidRPr="00BC7709">
        <w:rPr>
          <w:rFonts w:ascii="Arial" w:eastAsia="Calibri" w:hAnsi="Arial" w:cs="Arial"/>
          <w:color w:val="000000"/>
        </w:rPr>
        <w:t>байгууллагад</w:t>
      </w:r>
      <w:r w:rsidRPr="00BC7709">
        <w:rPr>
          <w:rFonts w:ascii="Arial" w:eastAsia="Calibri" w:hAnsi="Arial" w:cs="Arial"/>
          <w:color w:val="000000"/>
        </w:rPr>
        <w:t xml:space="preserve"> учирсан эд хөрөнгийн хохирлыг нөхөн төлүүлэх;</w:t>
      </w:r>
    </w:p>
    <w:p w14:paraId="4F8BA39D" w14:textId="77777777" w:rsidR="008B43A0" w:rsidRPr="00BC7709" w:rsidRDefault="009E17D2">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 xml:space="preserve">Нийгмийн хариуцлагын хүрээнд зохиогдох аливаа арга хэмжээнд идэвхитэй оролцохыг ажилчдаас шаардах, зөрчсөн тохиолдолд </w:t>
      </w:r>
      <w:sdt>
        <w:sdtPr>
          <w:rPr>
            <w:rFonts w:ascii="Arial" w:hAnsi="Arial" w:cs="Arial"/>
          </w:rPr>
          <w:tag w:val="goog_rdk_0"/>
          <w:id w:val="1466465431"/>
        </w:sdtPr>
        <w:sdtContent/>
      </w:sdt>
      <w:r w:rsidRPr="00BC7709">
        <w:rPr>
          <w:rFonts w:ascii="Arial" w:eastAsia="Calibri" w:hAnsi="Arial" w:cs="Arial"/>
          <w:color w:val="000000"/>
        </w:rPr>
        <w:t>хариуцлага хүлээлгэх;</w:t>
      </w:r>
    </w:p>
    <w:p w14:paraId="648AC0CB" w14:textId="0D7E37A3" w:rsidR="00196F8E" w:rsidRPr="00BC7709" w:rsidRDefault="00196F8E">
      <w:pPr>
        <w:numPr>
          <w:ilvl w:val="2"/>
          <w:numId w:val="5"/>
        </w:numPr>
        <w:pBdr>
          <w:top w:val="nil"/>
          <w:left w:val="nil"/>
          <w:bottom w:val="nil"/>
          <w:right w:val="nil"/>
          <w:between w:val="nil"/>
        </w:pBdr>
        <w:spacing w:after="0" w:line="240" w:lineRule="auto"/>
        <w:jc w:val="both"/>
        <w:rPr>
          <w:rFonts w:ascii="Arial" w:eastAsia="Calibri" w:hAnsi="Arial" w:cs="Arial"/>
          <w:color w:val="000000"/>
        </w:rPr>
      </w:pPr>
      <w:r w:rsidRPr="00BC7709">
        <w:rPr>
          <w:rFonts w:ascii="Arial" w:eastAsia="Calibri" w:hAnsi="Arial" w:cs="Arial"/>
          <w:color w:val="000000"/>
        </w:rPr>
        <w:t xml:space="preserve">Хууль тогтоомжид заасан бусад эрх </w:t>
      </w:r>
    </w:p>
    <w:p w14:paraId="3B108AFD" w14:textId="77777777" w:rsidR="008B43A0" w:rsidRPr="00BC7709" w:rsidRDefault="009E17D2">
      <w:pPr>
        <w:numPr>
          <w:ilvl w:val="1"/>
          <w:numId w:val="5"/>
        </w:numPr>
        <w:pBdr>
          <w:top w:val="nil"/>
          <w:left w:val="nil"/>
          <w:bottom w:val="nil"/>
          <w:right w:val="nil"/>
          <w:between w:val="nil"/>
        </w:pBdr>
        <w:spacing w:after="0" w:line="240"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Ажил олгогчийн үүрэг</w:t>
      </w:r>
    </w:p>
    <w:p w14:paraId="04B0D44B" w14:textId="6FB26428" w:rsidR="008E4A23" w:rsidRPr="00BC7709" w:rsidRDefault="008E4A23" w:rsidP="00196F8E">
      <w:pPr>
        <w:pStyle w:val="NormalWeb"/>
        <w:ind w:firstLine="1440"/>
        <w:jc w:val="both"/>
        <w:rPr>
          <w:rFonts w:ascii="Arial" w:hAnsi="Arial" w:cs="Arial"/>
        </w:rPr>
      </w:pPr>
      <w:r w:rsidRPr="00BC7709">
        <w:rPr>
          <w:rFonts w:ascii="Arial" w:hAnsi="Arial" w:cs="Arial"/>
        </w:rPr>
        <w:t>3.2.1.</w:t>
      </w:r>
      <w:r w:rsidR="00196F8E" w:rsidRPr="00BC7709">
        <w:rPr>
          <w:rFonts w:ascii="Arial" w:hAnsi="Arial" w:cs="Arial"/>
        </w:rPr>
        <w:t>Г</w:t>
      </w:r>
      <w:r w:rsidRPr="00BC7709">
        <w:rPr>
          <w:rFonts w:ascii="Arial" w:hAnsi="Arial" w:cs="Arial"/>
        </w:rPr>
        <w:t xml:space="preserve">үйцэтгэсэн ажил үүрэгт нь тохирсон цалин хөлсийг тогтоосон хугацаанд ажилтанд олгох, хамтын гэрээ, хамтын хэлэлцээрээр тогтоогоогүй бол </w:t>
      </w:r>
      <w:r w:rsidRPr="00BC7709">
        <w:rPr>
          <w:rFonts w:ascii="Arial" w:hAnsi="Arial" w:cs="Arial"/>
        </w:rPr>
        <w:lastRenderedPageBreak/>
        <w:t>хөдөлмөрийн нормыг үндэслэлтэй тогтоох, аж ахуйн нэгж, байгууллагад мөрдөж байгаа цалин хөлсний тогтолцоо, журмыг ажилтанд мэдээлэх;</w:t>
      </w:r>
    </w:p>
    <w:p w14:paraId="0ECD068F" w14:textId="29B9398F" w:rsidR="008E4A23" w:rsidRPr="00BC7709" w:rsidRDefault="008E4A23" w:rsidP="00196F8E">
      <w:pPr>
        <w:pStyle w:val="NormalWeb"/>
        <w:ind w:firstLine="1440"/>
        <w:jc w:val="both"/>
        <w:rPr>
          <w:rFonts w:ascii="Arial" w:hAnsi="Arial" w:cs="Arial"/>
        </w:rPr>
      </w:pPr>
      <w:r w:rsidRPr="00BC7709">
        <w:rPr>
          <w:rFonts w:ascii="Arial" w:hAnsi="Arial" w:cs="Arial"/>
        </w:rPr>
        <w:t>3.2.2.</w:t>
      </w:r>
      <w:r w:rsidR="00196F8E" w:rsidRPr="00BC7709">
        <w:rPr>
          <w:rFonts w:ascii="Arial" w:hAnsi="Arial" w:cs="Arial"/>
        </w:rPr>
        <w:t>Х</w:t>
      </w:r>
      <w:r w:rsidRPr="00BC7709">
        <w:rPr>
          <w:rFonts w:ascii="Arial" w:hAnsi="Arial" w:cs="Arial"/>
        </w:rPr>
        <w:t>өдөлмөрийн хууль тогтоомж, хамтын гэрээ, хамтын хэлэлцээр, хөдөлмөрийн гэрээ, хөдөлмөрийн дотоод хэм хэмжээг дагаж мөрдөх, ажилтанд ажлын байрны тодорхойлолт, хөдөлмөрийн гэрээний хувийг баталгаажуулж өгөх;</w:t>
      </w:r>
    </w:p>
    <w:p w14:paraId="6A815019" w14:textId="41E1F37F" w:rsidR="008E4A23" w:rsidRPr="00BC7709" w:rsidRDefault="008E4A23" w:rsidP="00196F8E">
      <w:pPr>
        <w:pStyle w:val="NormalWeb"/>
        <w:ind w:firstLine="1440"/>
        <w:jc w:val="both"/>
        <w:rPr>
          <w:rFonts w:ascii="Arial" w:hAnsi="Arial" w:cs="Arial"/>
        </w:rPr>
      </w:pPr>
      <w:r w:rsidRPr="00BC7709">
        <w:rPr>
          <w:rFonts w:ascii="Arial" w:hAnsi="Arial" w:cs="Arial"/>
        </w:rPr>
        <w:t>3.2.3.</w:t>
      </w:r>
      <w:r w:rsidR="00196F8E" w:rsidRPr="00BC7709">
        <w:rPr>
          <w:rFonts w:ascii="Arial" w:hAnsi="Arial" w:cs="Arial"/>
        </w:rPr>
        <w:t>Э</w:t>
      </w:r>
      <w:r w:rsidRPr="00BC7709">
        <w:rPr>
          <w:rFonts w:ascii="Arial" w:hAnsi="Arial" w:cs="Arial"/>
        </w:rPr>
        <w:t>нэ хуульд заасны дагуу хувь хүнтэй хөдөлмөрийн гэрээ байгуулж, 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ажлын байраар хангах;</w:t>
      </w:r>
    </w:p>
    <w:p w14:paraId="7DEAB91A" w14:textId="14473318" w:rsidR="008E4A23" w:rsidRPr="00BC7709" w:rsidRDefault="008E4A23" w:rsidP="00196F8E">
      <w:pPr>
        <w:pStyle w:val="NormalWeb"/>
        <w:ind w:firstLine="1440"/>
        <w:jc w:val="both"/>
        <w:rPr>
          <w:rFonts w:ascii="Arial" w:hAnsi="Arial" w:cs="Arial"/>
        </w:rPr>
      </w:pPr>
      <w:r w:rsidRPr="00BC7709">
        <w:rPr>
          <w:rFonts w:ascii="Arial" w:hAnsi="Arial" w:cs="Arial"/>
        </w:rPr>
        <w:t>3.2.4.</w:t>
      </w:r>
      <w:r w:rsidR="00196F8E" w:rsidRPr="00BC7709">
        <w:rPr>
          <w:rFonts w:ascii="Arial" w:hAnsi="Arial" w:cs="Arial"/>
        </w:rPr>
        <w:t>А</w:t>
      </w:r>
      <w:r w:rsidRPr="00BC7709">
        <w:rPr>
          <w:rFonts w:ascii="Arial" w:hAnsi="Arial" w:cs="Arial"/>
        </w:rPr>
        <w:t>жилтны эрх, эрх чөлөө, хууль ёсны ашиг сонирхол, нэр төр, алдар хүндэд хүндэтгэлтэй хандах;</w:t>
      </w:r>
    </w:p>
    <w:p w14:paraId="30CC1B79" w14:textId="0A7FDF09" w:rsidR="008E4A23" w:rsidRPr="00BC7709" w:rsidRDefault="008E4A23" w:rsidP="008E4A23">
      <w:pPr>
        <w:pStyle w:val="NormalWeb"/>
        <w:ind w:firstLine="1440"/>
        <w:rPr>
          <w:rFonts w:ascii="Arial" w:hAnsi="Arial" w:cs="Arial"/>
        </w:rPr>
      </w:pPr>
      <w:r w:rsidRPr="00BC7709">
        <w:rPr>
          <w:rFonts w:ascii="Arial" w:hAnsi="Arial" w:cs="Arial"/>
        </w:rPr>
        <w:t>3.2.5.</w:t>
      </w:r>
      <w:r w:rsidR="00196F8E" w:rsidRPr="00BC7709">
        <w:rPr>
          <w:rFonts w:ascii="Arial" w:hAnsi="Arial" w:cs="Arial"/>
        </w:rPr>
        <w:t>А</w:t>
      </w:r>
      <w:r w:rsidRPr="00BC7709">
        <w:rPr>
          <w:rFonts w:ascii="Arial" w:hAnsi="Arial" w:cs="Arial"/>
        </w:rPr>
        <w:t>жилтны хувийн нууцыг задруулахгүй байх;</w:t>
      </w:r>
    </w:p>
    <w:p w14:paraId="2146C2B5" w14:textId="669C2266" w:rsidR="008E4A23" w:rsidRPr="00BC7709" w:rsidRDefault="008E4A23" w:rsidP="00196F8E">
      <w:pPr>
        <w:pStyle w:val="NormalWeb"/>
        <w:ind w:firstLine="1440"/>
        <w:jc w:val="both"/>
        <w:rPr>
          <w:rFonts w:ascii="Arial" w:hAnsi="Arial" w:cs="Arial"/>
        </w:rPr>
      </w:pPr>
      <w:r w:rsidRPr="00BC7709">
        <w:rPr>
          <w:rFonts w:ascii="Arial" w:hAnsi="Arial" w:cs="Arial"/>
        </w:rPr>
        <w:t>3.2.6.</w:t>
      </w:r>
      <w:r w:rsidR="00196F8E" w:rsidRPr="00BC7709">
        <w:rPr>
          <w:rFonts w:ascii="Arial" w:hAnsi="Arial" w:cs="Arial"/>
        </w:rPr>
        <w:t>А</w:t>
      </w:r>
      <w:r w:rsidRPr="00BC7709">
        <w:rPr>
          <w:rFonts w:ascii="Arial" w:hAnsi="Arial" w:cs="Arial"/>
        </w:rPr>
        <w:t>жилтныг ажлаар хангаж, ажил үүргээ гүйцэтгэхэд нь шаардлагатай тоног төхөөрөмж, багаж хэрэгсэл, баримт бичиг, бусад зүйлээр хангах, зааварчилгаа өгөх;</w:t>
      </w:r>
    </w:p>
    <w:p w14:paraId="32A853C0" w14:textId="0EE0A3DC" w:rsidR="008E4A23" w:rsidRPr="00BC7709" w:rsidRDefault="008E4A23" w:rsidP="00196F8E">
      <w:pPr>
        <w:pStyle w:val="NormalWeb"/>
        <w:ind w:firstLine="1440"/>
        <w:jc w:val="both"/>
        <w:rPr>
          <w:rFonts w:ascii="Arial" w:hAnsi="Arial" w:cs="Arial"/>
        </w:rPr>
      </w:pPr>
      <w:r w:rsidRPr="00BC7709">
        <w:rPr>
          <w:rFonts w:ascii="Arial" w:hAnsi="Arial" w:cs="Arial"/>
        </w:rPr>
        <w:t>3.2.7.</w:t>
      </w:r>
      <w:r w:rsidR="00196F8E" w:rsidRPr="00BC7709">
        <w:rPr>
          <w:rFonts w:ascii="Arial" w:hAnsi="Arial" w:cs="Arial"/>
        </w:rPr>
        <w:t>А</w:t>
      </w:r>
      <w:r w:rsidRPr="00BC7709">
        <w:rPr>
          <w:rFonts w:ascii="Arial" w:hAnsi="Arial" w:cs="Arial"/>
        </w:rPr>
        <w:t>жилтныг нийгмийн болон эрүүл мэндийн даатгалд албан журмаар даатгуулах, хуульд заасан хэмжээгээр шимтгэл төлөх, тайлагнах, нийгмийн болон эрүүл мэндийн даатгалын шимтгэл төлснийг баталгаажуулах;</w:t>
      </w:r>
    </w:p>
    <w:p w14:paraId="7EA1B6DA" w14:textId="5AFAEB9D" w:rsidR="008E4A23" w:rsidRPr="00BC7709" w:rsidRDefault="008E4A23" w:rsidP="00196F8E">
      <w:pPr>
        <w:pStyle w:val="NormalWeb"/>
        <w:ind w:firstLine="1440"/>
        <w:jc w:val="both"/>
        <w:rPr>
          <w:rFonts w:ascii="Arial" w:hAnsi="Arial" w:cs="Arial"/>
        </w:rPr>
      </w:pPr>
      <w:r w:rsidRPr="00BC7709">
        <w:rPr>
          <w:rFonts w:ascii="Arial" w:hAnsi="Arial" w:cs="Arial"/>
        </w:rPr>
        <w:t>3.2.8.</w:t>
      </w:r>
      <w:r w:rsidR="00196F8E" w:rsidRPr="00BC7709">
        <w:rPr>
          <w:rFonts w:ascii="Arial" w:hAnsi="Arial" w:cs="Arial"/>
        </w:rPr>
        <w:t>З</w:t>
      </w:r>
      <w:r w:rsidRPr="00BC7709">
        <w:rPr>
          <w:rFonts w:ascii="Arial" w:hAnsi="Arial" w:cs="Arial"/>
        </w:rPr>
        <w:t>айлшгүй шаардлагаар ажлын байранд хяналтын тоног төхөөрөмж ажиллуулах бол энэ тухай ажилтанд урьдчилан мэдэгдэх, ашиглах журмыг тогтоон мөрдүүлэх, Хөдөлмөрийн аюулгүй байдал, эрүүл ахуйн тухай хуулийн 3.1.15-д заасан ахуйн байранд хяналтын тоног төхөөрөмж байрлуулахгүй байх;</w:t>
      </w:r>
    </w:p>
    <w:p w14:paraId="1CF0BBB0" w14:textId="672DC4D1" w:rsidR="008E4A23" w:rsidRPr="00BC7709" w:rsidRDefault="008E4A23" w:rsidP="00A5279E">
      <w:pPr>
        <w:pStyle w:val="NormalWeb"/>
        <w:ind w:firstLine="1440"/>
        <w:jc w:val="both"/>
        <w:rPr>
          <w:rFonts w:ascii="Arial" w:hAnsi="Arial" w:cs="Arial"/>
        </w:rPr>
      </w:pPr>
      <w:r w:rsidRPr="00BC7709">
        <w:rPr>
          <w:rFonts w:ascii="Arial" w:hAnsi="Arial" w:cs="Arial"/>
        </w:rPr>
        <w:t>3.2.9.</w:t>
      </w:r>
      <w:r w:rsidR="00A5279E" w:rsidRPr="00BC7709">
        <w:rPr>
          <w:rFonts w:ascii="Arial" w:hAnsi="Arial" w:cs="Arial"/>
        </w:rPr>
        <w:t>А</w:t>
      </w:r>
      <w:r w:rsidRPr="00BC7709">
        <w:rPr>
          <w:rFonts w:ascii="Arial" w:hAnsi="Arial" w:cs="Arial"/>
        </w:rPr>
        <w:t>жилтныг хууль тогтоомжид заасны дагуу ажлын байрны чиг үүрэгт хамаарах чиглэлээр мэргэжлээ дээшлүүлэх, давтан сурах боломжоор хангах;</w:t>
      </w:r>
    </w:p>
    <w:p w14:paraId="5A5D1764" w14:textId="61E47D82" w:rsidR="008E4A23" w:rsidRPr="00BC7709" w:rsidRDefault="008E4A23" w:rsidP="00A5279E">
      <w:pPr>
        <w:pStyle w:val="NormalWeb"/>
        <w:ind w:firstLine="1440"/>
        <w:jc w:val="both"/>
        <w:rPr>
          <w:rFonts w:ascii="Arial" w:hAnsi="Arial" w:cs="Arial"/>
        </w:rPr>
      </w:pPr>
      <w:r w:rsidRPr="00BC7709">
        <w:rPr>
          <w:rFonts w:ascii="Arial" w:hAnsi="Arial" w:cs="Arial"/>
        </w:rPr>
        <w:t>3.2.10.</w:t>
      </w:r>
      <w:r w:rsidR="00A5279E" w:rsidRPr="00BC7709">
        <w:rPr>
          <w:rFonts w:ascii="Arial" w:hAnsi="Arial" w:cs="Arial"/>
        </w:rPr>
        <w:t>Х</w:t>
      </w:r>
      <w:r w:rsidRPr="00BC7709">
        <w:rPr>
          <w:rFonts w:ascii="Arial" w:hAnsi="Arial" w:cs="Arial"/>
        </w:rPr>
        <w:t>өдөлмөрийн гэрээг цуцлах, эсхүл дуусгавар болгож байгаа үндэслэлээ тайлбарлаж танилцуулах;</w:t>
      </w:r>
    </w:p>
    <w:p w14:paraId="405749F8" w14:textId="15AFE089" w:rsidR="008E4A23" w:rsidRPr="00BC7709" w:rsidRDefault="008E4A23" w:rsidP="00A5279E">
      <w:pPr>
        <w:pStyle w:val="NormalWeb"/>
        <w:ind w:firstLine="1440"/>
        <w:jc w:val="both"/>
        <w:rPr>
          <w:rFonts w:ascii="Arial" w:hAnsi="Arial" w:cs="Arial"/>
        </w:rPr>
      </w:pPr>
      <w:r w:rsidRPr="00BC7709">
        <w:rPr>
          <w:rFonts w:ascii="Arial" w:hAnsi="Arial" w:cs="Arial"/>
        </w:rPr>
        <w:t>3.2.11.</w:t>
      </w:r>
      <w:r w:rsidR="00A5279E" w:rsidRPr="00BC7709">
        <w:rPr>
          <w:rFonts w:ascii="Arial" w:hAnsi="Arial" w:cs="Arial"/>
        </w:rPr>
        <w:t>А</w:t>
      </w:r>
      <w:r w:rsidRPr="00BC7709">
        <w:rPr>
          <w:rFonts w:ascii="Arial" w:hAnsi="Arial" w:cs="Arial"/>
        </w:rPr>
        <w:t>жилтныг хуулиар тогтоосон ажлын цагийн дээд хязгаараас хэтрүүлэн ажиллуулахгүй байх;</w:t>
      </w:r>
    </w:p>
    <w:p w14:paraId="6FBD857C" w14:textId="1745A85C" w:rsidR="008E4A23" w:rsidRPr="00BC7709" w:rsidRDefault="008E4A23" w:rsidP="008E4A23">
      <w:pPr>
        <w:pStyle w:val="NormalWeb"/>
        <w:ind w:firstLine="1440"/>
        <w:rPr>
          <w:rFonts w:ascii="Arial" w:hAnsi="Arial" w:cs="Arial"/>
        </w:rPr>
      </w:pPr>
      <w:r w:rsidRPr="00BC7709">
        <w:rPr>
          <w:rFonts w:ascii="Arial" w:hAnsi="Arial" w:cs="Arial"/>
        </w:rPr>
        <w:t>3.2.12.</w:t>
      </w:r>
      <w:r w:rsidR="00A5279E" w:rsidRPr="00BC7709">
        <w:rPr>
          <w:rFonts w:ascii="Arial" w:hAnsi="Arial" w:cs="Arial"/>
        </w:rPr>
        <w:t>Х</w:t>
      </w:r>
      <w:r w:rsidRPr="00BC7709">
        <w:rPr>
          <w:rFonts w:ascii="Arial" w:hAnsi="Arial" w:cs="Arial"/>
        </w:rPr>
        <w:t>ууль тогтоомжид заасан бусад үүрэг.</w:t>
      </w:r>
    </w:p>
    <w:p w14:paraId="54B6D072" w14:textId="66589AED" w:rsidR="008E4A23" w:rsidRPr="00BC7709" w:rsidRDefault="008E4A23" w:rsidP="0015163B">
      <w:pPr>
        <w:pStyle w:val="NormalWeb"/>
        <w:ind w:firstLine="720"/>
        <w:jc w:val="both"/>
        <w:rPr>
          <w:rFonts w:ascii="Arial" w:hAnsi="Arial" w:cs="Arial"/>
        </w:rPr>
      </w:pPr>
      <w:r w:rsidRPr="00BC7709">
        <w:rPr>
          <w:rFonts w:ascii="Arial" w:hAnsi="Arial" w:cs="Arial"/>
        </w:rPr>
        <w:t>3.3.Ажил олгогч нь ажил</w:t>
      </w:r>
      <w:r w:rsidRPr="00BC7709">
        <w:rPr>
          <w:rStyle w:val="Emphasis"/>
          <w:rFonts w:ascii="Arial" w:hAnsi="Arial" w:cs="Arial"/>
        </w:rPr>
        <w:t>,</w:t>
      </w:r>
      <w:r w:rsidRPr="00BC7709">
        <w:rPr>
          <w:rFonts w:ascii="Arial" w:hAnsi="Arial" w:cs="Arial"/>
        </w:rPr>
        <w:t xml:space="preserve"> амралтын цагийг зохицуулах, хөдөлмөр эрхлэлтийн уян хатан нөхцөл хэрэглэх зэргээр ажилтны ажил</w:t>
      </w:r>
      <w:r w:rsidRPr="00BC7709">
        <w:rPr>
          <w:rStyle w:val="Emphasis"/>
          <w:rFonts w:ascii="Arial" w:hAnsi="Arial" w:cs="Arial"/>
        </w:rPr>
        <w:t>,</w:t>
      </w:r>
      <w:r w:rsidRPr="00BC7709">
        <w:rPr>
          <w:rFonts w:ascii="Arial" w:hAnsi="Arial" w:cs="Arial"/>
        </w:rPr>
        <w:t xml:space="preserve"> амьдралын тэнцвэрийг хангахад дэмжлэг үзүүлэх, х</w:t>
      </w:r>
      <w:r w:rsidR="0015163B" w:rsidRPr="00BC7709">
        <w:rPr>
          <w:rFonts w:ascii="Arial" w:hAnsi="Arial" w:cs="Arial"/>
        </w:rPr>
        <w:t>өдөлмөрийн</w:t>
      </w:r>
      <w:r w:rsidRPr="00BC7709">
        <w:rPr>
          <w:rFonts w:ascii="Arial" w:hAnsi="Arial" w:cs="Arial"/>
        </w:rPr>
        <w:t xml:space="preserve"> гэрээ, хөдөлмөрийн дотоод хэм хэмжээнд тусгах замаар ажилтны хүүхдэд ээлтэй, хүүхэд хамгааллын бодлого хэрэгжүүлнэ.</w:t>
      </w:r>
    </w:p>
    <w:p w14:paraId="04677C8F" w14:textId="4294B79D" w:rsidR="008B43A0" w:rsidRPr="00BC7709" w:rsidRDefault="008E4A23" w:rsidP="0015163B">
      <w:pPr>
        <w:pStyle w:val="ListParagraph"/>
        <w:numPr>
          <w:ilvl w:val="1"/>
          <w:numId w:val="23"/>
        </w:numPr>
        <w:pBdr>
          <w:top w:val="nil"/>
          <w:left w:val="nil"/>
          <w:bottom w:val="nil"/>
          <w:right w:val="nil"/>
          <w:between w:val="nil"/>
        </w:pBdr>
        <w:spacing w:after="0" w:line="240" w:lineRule="auto"/>
        <w:ind w:left="0" w:firstLine="540"/>
        <w:jc w:val="both"/>
        <w:rPr>
          <w:rFonts w:ascii="Arial" w:eastAsia="Calibri" w:hAnsi="Arial" w:cs="Arial"/>
          <w:color w:val="000000"/>
        </w:rPr>
      </w:pPr>
      <w:r w:rsidRPr="00BC7709">
        <w:rPr>
          <w:rFonts w:ascii="Arial" w:eastAsia="Calibri" w:hAnsi="Arial" w:cs="Arial"/>
          <w:color w:val="000000"/>
        </w:rPr>
        <w:t xml:space="preserve"> </w:t>
      </w:r>
      <w:r w:rsidR="009E17D2" w:rsidRPr="00BC7709">
        <w:rPr>
          <w:rFonts w:ascii="Arial" w:eastAsia="Calibri" w:hAnsi="Arial" w:cs="Arial"/>
          <w:color w:val="000000"/>
        </w:rPr>
        <w:t xml:space="preserve">Ажилтны хөдөлмөрийн бүтээмж, ажлын цаг ашиглалтыг харгалзан түүнд тохирсон үндсэн </w:t>
      </w:r>
      <w:r w:rsidR="009E17D2" w:rsidRPr="00BC7709">
        <w:rPr>
          <w:rFonts w:ascii="Arial" w:eastAsia="Calibri" w:hAnsi="Arial" w:cs="Arial"/>
        </w:rPr>
        <w:t>цалин хөлсийг</w:t>
      </w:r>
      <w:r w:rsidR="008168CA" w:rsidRPr="00BC7709">
        <w:rPr>
          <w:rFonts w:ascii="Arial" w:eastAsia="Calibri" w:hAnsi="Arial" w:cs="Arial"/>
        </w:rPr>
        <w:t xml:space="preserve"> мөрдөгдөж байгаа тогтоол шийдвэрийг үндэслэн тогтоож,</w:t>
      </w:r>
      <w:r w:rsidR="002449E6" w:rsidRPr="00BC7709">
        <w:rPr>
          <w:rFonts w:ascii="Arial" w:eastAsia="Calibri" w:hAnsi="Arial" w:cs="Arial"/>
        </w:rPr>
        <w:t xml:space="preserve"> нэмэлт хөлс, нэмэгдэл цалинг хууль, журмын дагуу олгож,</w:t>
      </w:r>
      <w:r w:rsidR="009E17D2" w:rsidRPr="00BC7709">
        <w:rPr>
          <w:rFonts w:ascii="Arial" w:eastAsia="Calibri" w:hAnsi="Arial" w:cs="Arial"/>
        </w:rPr>
        <w:t xml:space="preserve"> хөдөлмөрийн гэрээнд</w:t>
      </w:r>
      <w:r w:rsidR="002449E6" w:rsidRPr="00BC7709">
        <w:rPr>
          <w:rFonts w:ascii="Arial" w:eastAsia="Calibri" w:hAnsi="Arial" w:cs="Arial"/>
        </w:rPr>
        <w:t xml:space="preserve"> тусган</w:t>
      </w:r>
      <w:r w:rsidR="009E17D2" w:rsidRPr="00BC7709">
        <w:rPr>
          <w:rFonts w:ascii="Arial" w:eastAsia="Calibri" w:hAnsi="Arial" w:cs="Arial"/>
        </w:rPr>
        <w:t xml:space="preserve"> заас</w:t>
      </w:r>
      <w:r w:rsidRPr="00BC7709">
        <w:rPr>
          <w:rFonts w:ascii="Arial" w:eastAsia="Calibri" w:hAnsi="Arial" w:cs="Arial"/>
        </w:rPr>
        <w:t xml:space="preserve">ан хугацаанд олгох, </w:t>
      </w:r>
      <w:r w:rsidRPr="00BC7709">
        <w:rPr>
          <w:rFonts w:ascii="Arial" w:hAnsi="Arial" w:cs="Arial"/>
        </w:rPr>
        <w:t>цалин хөлсний тогтолцоо, журмыг ажилтанд мэдээлэх;</w:t>
      </w:r>
    </w:p>
    <w:p w14:paraId="112236F2" w14:textId="77777777" w:rsidR="008E4A23" w:rsidRPr="00BC7709" w:rsidRDefault="008E4A23" w:rsidP="0015163B">
      <w:pPr>
        <w:numPr>
          <w:ilvl w:val="1"/>
          <w:numId w:val="23"/>
        </w:numPr>
        <w:pBdr>
          <w:top w:val="nil"/>
          <w:left w:val="nil"/>
          <w:bottom w:val="nil"/>
          <w:right w:val="nil"/>
          <w:between w:val="nil"/>
        </w:pBdr>
        <w:spacing w:after="0" w:line="240" w:lineRule="auto"/>
        <w:ind w:left="0" w:firstLine="540"/>
        <w:jc w:val="both"/>
        <w:rPr>
          <w:rFonts w:ascii="Arial" w:eastAsia="Calibri" w:hAnsi="Arial" w:cs="Arial"/>
        </w:rPr>
      </w:pPr>
      <w:r w:rsidRPr="00BC7709">
        <w:rPr>
          <w:rFonts w:ascii="Arial" w:hAnsi="Arial" w:cs="Arial"/>
        </w:rPr>
        <w:lastRenderedPageBreak/>
        <w:t>Хөдөлмөрийн гэрээ, хөдөлмөрийн дотоод хэм хэмжээг дагаж мөрдөх, ажилтанд ажлын байрны тодорхойлолт, хөдөлмөрийн гэрээний хувийг баталгаажуулж өгөх;</w:t>
      </w:r>
    </w:p>
    <w:p w14:paraId="68A28FD8" w14:textId="77777777" w:rsidR="008B43A0" w:rsidRPr="00BC7709" w:rsidRDefault="009E17D2" w:rsidP="002449E6">
      <w:pPr>
        <w:numPr>
          <w:ilvl w:val="1"/>
          <w:numId w:val="23"/>
        </w:numPr>
        <w:pBdr>
          <w:top w:val="nil"/>
          <w:left w:val="nil"/>
          <w:bottom w:val="nil"/>
          <w:right w:val="nil"/>
          <w:between w:val="nil"/>
        </w:pBdr>
        <w:spacing w:after="0" w:line="240" w:lineRule="auto"/>
        <w:ind w:left="0" w:firstLine="540"/>
        <w:jc w:val="both"/>
        <w:rPr>
          <w:rFonts w:ascii="Arial" w:eastAsia="Calibri" w:hAnsi="Arial" w:cs="Arial"/>
        </w:rPr>
      </w:pPr>
      <w:r w:rsidRPr="00BC7709">
        <w:rPr>
          <w:rFonts w:ascii="Arial" w:eastAsia="Calibri" w:hAnsi="Arial" w:cs="Arial"/>
          <w:color w:val="000000"/>
        </w:rPr>
        <w:t>Ажилтны хөдөлмөрийг оновчтой зохион байгуулах, тэднийг мэргэжлийн дагуу ажиллуулах, хөдөлмөрийн эрүүл аюулгүй ажиллах нөхцлийг хангах, зайлшгүй шаардлагатай тоног төхөөрөмж багаж хэрэгсэл, ажлын хувцасаар хангах</w:t>
      </w:r>
      <w:r w:rsidR="008E4A23" w:rsidRPr="00BC7709">
        <w:rPr>
          <w:rFonts w:ascii="Arial" w:eastAsia="Calibri" w:hAnsi="Arial" w:cs="Arial"/>
          <w:color w:val="000000"/>
        </w:rPr>
        <w:t>,</w:t>
      </w:r>
      <w:r w:rsidR="008E4A23" w:rsidRPr="00BC7709">
        <w:rPr>
          <w:rFonts w:ascii="Arial" w:hAnsi="Arial" w:cs="Arial"/>
        </w:rPr>
        <w:t xml:space="preserve"> ялгаварлан гадуурхалт, дарамт, хүчирхийлэл, бэлгийн дарамтаас ангид ажлын байраар хангах үүрэгтэй,</w:t>
      </w:r>
    </w:p>
    <w:p w14:paraId="3F753892" w14:textId="2CFDF7B0" w:rsidR="008B43A0" w:rsidRPr="00BC7709" w:rsidRDefault="009E17D2" w:rsidP="002449E6">
      <w:pPr>
        <w:numPr>
          <w:ilvl w:val="1"/>
          <w:numId w:val="23"/>
        </w:numPr>
        <w:pBdr>
          <w:top w:val="nil"/>
          <w:left w:val="nil"/>
          <w:bottom w:val="nil"/>
          <w:right w:val="nil"/>
          <w:between w:val="nil"/>
        </w:pBdr>
        <w:spacing w:after="0" w:line="240" w:lineRule="auto"/>
        <w:ind w:left="0" w:firstLine="540"/>
        <w:jc w:val="both"/>
        <w:rPr>
          <w:rFonts w:ascii="Arial" w:eastAsia="Calibri" w:hAnsi="Arial" w:cs="Arial"/>
          <w:color w:val="000000"/>
        </w:rPr>
      </w:pPr>
      <w:r w:rsidRPr="00BC7709">
        <w:rPr>
          <w:rFonts w:ascii="Arial" w:eastAsia="Calibri" w:hAnsi="Arial" w:cs="Arial"/>
          <w:color w:val="000000"/>
        </w:rPr>
        <w:t xml:space="preserve">Ажилтны боловсрол мэргэжил, хөдөлмөрийн бүтээмж, байгууллагын эрэлт хэрэгцээг харгалзан үзэж нийт ажилтнуудыг сургаж бэлтгэх чиглэл, </w:t>
      </w:r>
      <w:r w:rsidR="002449E6" w:rsidRPr="00BC7709">
        <w:rPr>
          <w:rFonts w:ascii="Arial" w:eastAsia="Calibri" w:hAnsi="Arial" w:cs="Arial"/>
          <w:color w:val="000000"/>
        </w:rPr>
        <w:t>дотоодын</w:t>
      </w:r>
      <w:r w:rsidR="008E4A23" w:rsidRPr="00BC7709">
        <w:rPr>
          <w:rFonts w:ascii="Arial" w:eastAsia="Calibri" w:hAnsi="Arial" w:cs="Arial"/>
          <w:color w:val="000000"/>
        </w:rPr>
        <w:t xml:space="preserve"> сургалтыг зохион байгуулах</w:t>
      </w:r>
      <w:r w:rsidRPr="00BC7709">
        <w:rPr>
          <w:rFonts w:ascii="Arial" w:eastAsia="Calibri" w:hAnsi="Arial" w:cs="Arial"/>
          <w:color w:val="000000"/>
        </w:rPr>
        <w:t xml:space="preserve">. </w:t>
      </w:r>
    </w:p>
    <w:p w14:paraId="0F08107C" w14:textId="77777777" w:rsidR="008B43A0" w:rsidRPr="00BC7709" w:rsidRDefault="009E17D2" w:rsidP="009C3F20">
      <w:pPr>
        <w:numPr>
          <w:ilvl w:val="1"/>
          <w:numId w:val="23"/>
        </w:numPr>
        <w:pBdr>
          <w:top w:val="nil"/>
          <w:left w:val="nil"/>
          <w:bottom w:val="nil"/>
          <w:right w:val="nil"/>
          <w:between w:val="nil"/>
        </w:pBdr>
        <w:spacing w:after="0" w:line="240" w:lineRule="auto"/>
        <w:ind w:left="0" w:firstLine="540"/>
        <w:jc w:val="both"/>
        <w:rPr>
          <w:rFonts w:ascii="Arial" w:eastAsia="Calibri" w:hAnsi="Arial" w:cs="Arial"/>
          <w:color w:val="000000"/>
        </w:rPr>
      </w:pPr>
      <w:r w:rsidRPr="00BC7709">
        <w:rPr>
          <w:rFonts w:ascii="Arial" w:eastAsia="Calibri" w:hAnsi="Arial" w:cs="Arial"/>
          <w:color w:val="000000"/>
        </w:rPr>
        <w:t>Ажилтны гаргасан санал, хүсэлт, гомдол, өргөдлийг хүлээн авч хэрхэн шийдвэрлэсэн т</w:t>
      </w:r>
      <w:r w:rsidR="008E4A23" w:rsidRPr="00BC7709">
        <w:rPr>
          <w:rFonts w:ascii="Arial" w:eastAsia="Calibri" w:hAnsi="Arial" w:cs="Arial"/>
          <w:color w:val="000000"/>
        </w:rPr>
        <w:t>ухай хариу мэдээлэх</w:t>
      </w:r>
      <w:r w:rsidR="008E4A23" w:rsidRPr="00BC7709">
        <w:rPr>
          <w:rFonts w:ascii="Arial" w:eastAsia="Calibri" w:hAnsi="Arial" w:cs="Arial"/>
        </w:rPr>
        <w:t xml:space="preserve">, </w:t>
      </w:r>
      <w:r w:rsidR="008E4A23" w:rsidRPr="00BC7709">
        <w:rPr>
          <w:rFonts w:ascii="Arial" w:hAnsi="Arial" w:cs="Arial"/>
        </w:rPr>
        <w:t>ажилтны эрх, эрх чөлөө, хууль ёсны ашиг сонирхол, нэр төр, алдар хүндэд хүндэтгэлтэй хандах,</w:t>
      </w:r>
      <w:r w:rsidRPr="00BC7709">
        <w:rPr>
          <w:rFonts w:ascii="Arial" w:eastAsia="Calibri" w:hAnsi="Arial" w:cs="Arial"/>
        </w:rPr>
        <w:t xml:space="preserve"> </w:t>
      </w:r>
    </w:p>
    <w:p w14:paraId="436D178C" w14:textId="77777777" w:rsidR="008B43A0" w:rsidRPr="00BC7709" w:rsidRDefault="009E17D2" w:rsidP="009C3F20">
      <w:pPr>
        <w:numPr>
          <w:ilvl w:val="1"/>
          <w:numId w:val="23"/>
        </w:numPr>
        <w:pBdr>
          <w:top w:val="nil"/>
          <w:left w:val="nil"/>
          <w:bottom w:val="nil"/>
          <w:right w:val="nil"/>
          <w:between w:val="nil"/>
        </w:pBdr>
        <w:spacing w:after="0" w:line="240" w:lineRule="auto"/>
        <w:ind w:left="0" w:firstLine="540"/>
        <w:jc w:val="both"/>
        <w:rPr>
          <w:rFonts w:ascii="Arial" w:eastAsia="Calibri" w:hAnsi="Arial" w:cs="Arial"/>
          <w:color w:val="000000"/>
        </w:rPr>
      </w:pPr>
      <w:r w:rsidRPr="00BC7709">
        <w:rPr>
          <w:rFonts w:ascii="Arial" w:eastAsia="Calibri" w:hAnsi="Arial" w:cs="Arial"/>
          <w:color w:val="000000"/>
        </w:rPr>
        <w:t>Шинээр ажилд орж байгаа ажилтанд шаардлагатай хууль тогтоомж, төрийн байгууллага, албан тушаалтнаас заавал мөрдүүлэхээр баталсан дүрэм, журам, заавар, байгууллагын дотоод журам хэвийн ажиллахад шаардагдах эд хөрөнгө, аюулгүй ажиллагааны заа</w:t>
      </w:r>
      <w:r w:rsidR="008E4A23" w:rsidRPr="00BC7709">
        <w:rPr>
          <w:rFonts w:ascii="Arial" w:eastAsia="Calibri" w:hAnsi="Arial" w:cs="Arial"/>
          <w:color w:val="000000"/>
        </w:rPr>
        <w:t>варчилгааг танилцуулж, мөрдүүлэх</w:t>
      </w:r>
      <w:r w:rsidRPr="00BC7709">
        <w:rPr>
          <w:rFonts w:ascii="Arial" w:eastAsia="Calibri" w:hAnsi="Arial" w:cs="Arial"/>
          <w:color w:val="000000"/>
        </w:rPr>
        <w:t>;</w:t>
      </w:r>
    </w:p>
    <w:p w14:paraId="4B2D4008" w14:textId="77777777" w:rsidR="008A3CCC" w:rsidRPr="00BC7709" w:rsidRDefault="008E4A23" w:rsidP="009C3F20">
      <w:pPr>
        <w:numPr>
          <w:ilvl w:val="1"/>
          <w:numId w:val="23"/>
        </w:numPr>
        <w:pBdr>
          <w:top w:val="nil"/>
          <w:left w:val="nil"/>
          <w:bottom w:val="nil"/>
          <w:right w:val="nil"/>
          <w:between w:val="nil"/>
        </w:pBdr>
        <w:spacing w:after="0" w:line="240" w:lineRule="auto"/>
        <w:ind w:left="0" w:firstLine="540"/>
        <w:jc w:val="both"/>
        <w:rPr>
          <w:rFonts w:ascii="Arial" w:eastAsia="Calibri" w:hAnsi="Arial" w:cs="Arial"/>
        </w:rPr>
      </w:pPr>
      <w:r w:rsidRPr="00BC7709">
        <w:rPr>
          <w:rFonts w:ascii="Arial" w:hAnsi="Arial" w:cs="Arial"/>
        </w:rPr>
        <w:t>Ажилтныг нийгмийн болон эрүүл мэндийн даатгалд албан журмаар даатгуулах, хуульд заасан хэмжээгээр шимтгэл төлөх, тайлагнах, нийгмийн болон эрүүл мэндийн даатгалын шимтгэл төлснийг баталгаажуулах;</w:t>
      </w:r>
    </w:p>
    <w:p w14:paraId="21FE5B82" w14:textId="77777777" w:rsidR="008A3CCC" w:rsidRPr="00BC7709" w:rsidRDefault="008A3CCC" w:rsidP="009C3F20">
      <w:pPr>
        <w:numPr>
          <w:ilvl w:val="1"/>
          <w:numId w:val="23"/>
        </w:numPr>
        <w:pBdr>
          <w:top w:val="nil"/>
          <w:left w:val="nil"/>
          <w:bottom w:val="nil"/>
          <w:right w:val="nil"/>
          <w:between w:val="nil"/>
        </w:pBdr>
        <w:tabs>
          <w:tab w:val="left" w:pos="450"/>
        </w:tabs>
        <w:spacing w:after="0" w:line="240" w:lineRule="auto"/>
        <w:ind w:left="0" w:firstLine="450"/>
        <w:jc w:val="both"/>
        <w:rPr>
          <w:rFonts w:ascii="Arial" w:hAnsi="Arial" w:cs="Arial"/>
        </w:rPr>
      </w:pPr>
      <w:r w:rsidRPr="00BC7709">
        <w:rPr>
          <w:rFonts w:ascii="Arial" w:hAnsi="Arial" w:cs="Arial"/>
        </w:rPr>
        <w:t>Хөдөлмөрийн гэрээг цуцлах, эсхүл дуусгавар болгож байгаа үндэслэлээ тайлбарлаж танилцуулах</w:t>
      </w:r>
    </w:p>
    <w:p w14:paraId="36095395" w14:textId="19D50767" w:rsidR="008A3CCC" w:rsidRPr="00BC7709" w:rsidRDefault="008A3CCC" w:rsidP="009C3F20">
      <w:pPr>
        <w:numPr>
          <w:ilvl w:val="1"/>
          <w:numId w:val="23"/>
        </w:numPr>
        <w:pBdr>
          <w:top w:val="nil"/>
          <w:left w:val="nil"/>
          <w:bottom w:val="nil"/>
          <w:right w:val="nil"/>
          <w:between w:val="nil"/>
        </w:pBdr>
        <w:spacing w:after="0" w:line="240" w:lineRule="auto"/>
        <w:ind w:left="0" w:firstLine="450"/>
        <w:jc w:val="both"/>
        <w:rPr>
          <w:rFonts w:ascii="Arial" w:hAnsi="Arial" w:cs="Arial"/>
        </w:rPr>
      </w:pPr>
      <w:r w:rsidRPr="00BC7709">
        <w:rPr>
          <w:rFonts w:ascii="Arial" w:hAnsi="Arial" w:cs="Arial"/>
        </w:rPr>
        <w:t>Ажилтныг хуулиар тогтоосон ажлын цагийн дээд хязгаараас хэтрүүлэн ажиллуулахгүй байх</w:t>
      </w:r>
      <w:r w:rsidR="009C3F20" w:rsidRPr="00BC7709">
        <w:rPr>
          <w:rFonts w:ascii="Arial" w:hAnsi="Arial" w:cs="Arial"/>
        </w:rPr>
        <w:t xml:space="preserve"> ба байгууллагын үйл ажиллагааны онцлогоос шалтгаалан ажлын цагаас бус цагаар эмнэлгийн тусламж үйлчилгээ үзүүлэх, байгууллагын үйл ажиллагаа, бэлэн байдал, ажил олгогчийн санаачлагаар ажилласан тохиолдолд илүү цагийг 1,5, шөнийн цагийг 1,2, баярын цагийг 2,0 хувиар нэмэгдүүлэн бодож олгоно. </w:t>
      </w:r>
    </w:p>
    <w:p w14:paraId="1ED84E4D" w14:textId="77777777" w:rsidR="008B43A0" w:rsidRPr="00BC7709" w:rsidRDefault="009E17D2">
      <w:pPr>
        <w:numPr>
          <w:ilvl w:val="1"/>
          <w:numId w:val="10"/>
        </w:numPr>
        <w:pBdr>
          <w:top w:val="nil"/>
          <w:left w:val="nil"/>
          <w:bottom w:val="nil"/>
          <w:right w:val="nil"/>
          <w:between w:val="nil"/>
        </w:pBdr>
        <w:spacing w:after="0" w:line="276" w:lineRule="auto"/>
        <w:ind w:left="360" w:hanging="450"/>
        <w:jc w:val="both"/>
        <w:rPr>
          <w:rFonts w:ascii="Arial" w:eastAsia="Calibri" w:hAnsi="Arial" w:cs="Arial"/>
          <w:i/>
          <w:color w:val="000000"/>
          <w:u w:val="single"/>
        </w:rPr>
      </w:pPr>
      <w:r w:rsidRPr="00BC7709">
        <w:rPr>
          <w:rFonts w:ascii="Arial" w:eastAsia="Calibri" w:hAnsi="Arial" w:cs="Arial"/>
          <w:i/>
          <w:color w:val="000000"/>
          <w:u w:val="single"/>
        </w:rPr>
        <w:t>Ажилтны эдлэх эрх</w:t>
      </w:r>
    </w:p>
    <w:p w14:paraId="6B40AB46"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Ажилтан хөдөлмөрлөх хэвийн нөхцөлөөр хангуулах, хөдөлмөрийн гэрээнд заасан цалин хөлс, урамшуулал авах, энэхүү журамд заасан хангамж эдлэх;</w:t>
      </w:r>
    </w:p>
    <w:p w14:paraId="2AF78B53"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Хөдөлмөрийн аюулгүй байдал, эрүүл ахуйн шаардлагыг хангаагүй тохиолдолд ажил үүргийг гүйцэтгэхээс татгалзах;</w:t>
      </w:r>
    </w:p>
    <w:p w14:paraId="75A8C265"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rPr>
      </w:pPr>
      <w:r w:rsidRPr="00BC7709">
        <w:rPr>
          <w:rFonts w:ascii="Arial" w:eastAsia="Calibri" w:hAnsi="Arial" w:cs="Arial"/>
        </w:rPr>
        <w:t>Хөдөлмөрийн тухай хууль болон энэхүү журамд заасан үүргээ биелүүлэхийг ажил олгогчоос шаардах;</w:t>
      </w:r>
    </w:p>
    <w:p w14:paraId="66369553" w14:textId="77777777" w:rsidR="008B43A0" w:rsidRPr="00BC7709" w:rsidRDefault="008A3CCC">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Хөдөлмөрлөх э</w:t>
      </w:r>
      <w:r w:rsidR="009E17D2" w:rsidRPr="00BC7709">
        <w:rPr>
          <w:rFonts w:ascii="Arial" w:eastAsia="Calibri" w:hAnsi="Arial" w:cs="Arial"/>
        </w:rPr>
        <w:t>рх, хууль ёсны ашиг сонирхлоо төлөөллийн байгууллагаар хамгаалуулах, эвлэлдэн нэгдэх;</w:t>
      </w:r>
    </w:p>
    <w:p w14:paraId="570B7C13" w14:textId="77777777" w:rsidR="008A3CCC" w:rsidRPr="00BC7709" w:rsidRDefault="008A3CCC">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hAnsi="Arial" w:cs="Arial"/>
        </w:rPr>
        <w:t>Нийгмийн болон эрүүл мэндийн даатгалын шимтгэл төлөлт, баталгаажилтад хяналт тавих, буруу, дутуу бичилт, алдааг залруулахыг шаардах</w:t>
      </w:r>
    </w:p>
    <w:p w14:paraId="6EA3C675"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Ажил олгогчид  өргөдөл, гомдол, хүсэлт гаргаж, шийдвэрлүүлэх эрхтэй.</w:t>
      </w:r>
    </w:p>
    <w:p w14:paraId="1C016361"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 xml:space="preserve">Боловсрол, мэргэжил дээшлүүлэх, хэлний болон компьютерийн мэдлэг эзэмших чиглэлээр бие даан хичээллэх, зохион байгуулалттай сургалтанд оролцох эрхтэй. </w:t>
      </w:r>
    </w:p>
    <w:p w14:paraId="7C4E30DD" w14:textId="77777777" w:rsidR="00BE222A" w:rsidRPr="00BC7709" w:rsidRDefault="00BE222A">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
          <w:u w:val="single"/>
        </w:rPr>
      </w:pPr>
      <w:r w:rsidRPr="00BC7709">
        <w:rPr>
          <w:rFonts w:ascii="Arial" w:eastAsia="Calibri" w:hAnsi="Arial" w:cs="Arial"/>
        </w:rPr>
        <w:t xml:space="preserve">Ажилтан өөрийн амь нас, эрүүл мэндэд хохирол учруулж болзошгүй нөхцөл байдал үүссэн, хуулиар тогтоосон илүү цагийн дээд хэмжээг хэтрүүлэн ажилласан, </w:t>
      </w:r>
      <w:r w:rsidRPr="00BC7709">
        <w:rPr>
          <w:rFonts w:ascii="Arial" w:hAnsi="Arial" w:cs="Arial"/>
        </w:rPr>
        <w:t xml:space="preserve">ажилтны цалин хөлсийг олговол зохих өдрөөс хойш </w:t>
      </w:r>
      <w:r w:rsidRPr="00BC7709">
        <w:rPr>
          <w:rFonts w:ascii="Arial" w:hAnsi="Arial" w:cs="Arial"/>
        </w:rPr>
        <w:lastRenderedPageBreak/>
        <w:t>30 хоногийн хугацаанд олгоогүй тохиолдлуудад ажил үүргээ гүйцэтгэхээс татгалзах эрхтэй.</w:t>
      </w:r>
      <w:r w:rsidRPr="00BC7709">
        <w:rPr>
          <w:rFonts w:ascii="Arial" w:eastAsia="Calibri" w:hAnsi="Arial" w:cs="Arial"/>
        </w:rPr>
        <w:t xml:space="preserve"> </w:t>
      </w:r>
    </w:p>
    <w:p w14:paraId="5EB58A11" w14:textId="6B92EE8A" w:rsidR="00BE222A" w:rsidRPr="00BC7709" w:rsidRDefault="005943BE">
      <w:pPr>
        <w:numPr>
          <w:ilvl w:val="2"/>
          <w:numId w:val="10"/>
        </w:numPr>
        <w:pBdr>
          <w:top w:val="nil"/>
          <w:left w:val="nil"/>
          <w:bottom w:val="nil"/>
          <w:right w:val="nil"/>
          <w:between w:val="nil"/>
        </w:pBdr>
        <w:tabs>
          <w:tab w:val="left" w:pos="709"/>
          <w:tab w:val="left" w:pos="2410"/>
        </w:tabs>
        <w:spacing w:after="0" w:line="276" w:lineRule="auto"/>
        <w:ind w:left="1440" w:right="4"/>
        <w:jc w:val="both"/>
        <w:rPr>
          <w:rFonts w:ascii="Arial" w:eastAsia="Calibri" w:hAnsi="Arial" w:cs="Arial"/>
          <w:iCs/>
        </w:rPr>
      </w:pPr>
      <w:r w:rsidRPr="00BC7709">
        <w:rPr>
          <w:rFonts w:ascii="Arial" w:eastAsia="Calibri" w:hAnsi="Arial" w:cs="Arial"/>
          <w:iCs/>
        </w:rPr>
        <w:t xml:space="preserve">Хуульд заасан бусад эрх </w:t>
      </w:r>
    </w:p>
    <w:p w14:paraId="757E8AB6" w14:textId="77777777" w:rsidR="008B43A0" w:rsidRPr="00BC7709" w:rsidRDefault="009E17D2">
      <w:pPr>
        <w:numPr>
          <w:ilvl w:val="1"/>
          <w:numId w:val="10"/>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Ажилтны хүлээх үүрэг</w:t>
      </w:r>
    </w:p>
    <w:p w14:paraId="129C4E79" w14:textId="77777777"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right="4"/>
        <w:jc w:val="both"/>
        <w:rPr>
          <w:rFonts w:ascii="Arial" w:eastAsia="Calibri" w:hAnsi="Arial" w:cs="Arial"/>
          <w:b/>
          <w:color w:val="000000"/>
        </w:rPr>
      </w:pPr>
      <w:r w:rsidRPr="00BC7709">
        <w:rPr>
          <w:rFonts w:ascii="Arial" w:eastAsia="Calibri" w:hAnsi="Arial" w:cs="Arial"/>
          <w:color w:val="000000"/>
        </w:rPr>
        <w:t>Хөдөлмөрийн гэрээ, ажлын байрны тодорхойлолтод заасан ажил үүргээ биелүүлэх, Хөдөлмөрийн дотоод журам болон хөдөлмөрлөх үүрэгтэй холбоотой гарсан дүрэм журмыг чанд сахих;</w:t>
      </w:r>
    </w:p>
    <w:p w14:paraId="117B303B" w14:textId="53D4E053" w:rsidR="008B43A0" w:rsidRPr="00BC7709" w:rsidRDefault="009E17D2">
      <w:pPr>
        <w:numPr>
          <w:ilvl w:val="2"/>
          <w:numId w:val="10"/>
        </w:numPr>
        <w:pBdr>
          <w:top w:val="nil"/>
          <w:left w:val="nil"/>
          <w:bottom w:val="nil"/>
          <w:right w:val="nil"/>
          <w:between w:val="nil"/>
        </w:pBdr>
        <w:tabs>
          <w:tab w:val="left" w:pos="709"/>
          <w:tab w:val="left" w:pos="2410"/>
        </w:tabs>
        <w:spacing w:after="0" w:line="276" w:lineRule="auto"/>
        <w:ind w:right="4"/>
        <w:jc w:val="both"/>
        <w:rPr>
          <w:rFonts w:ascii="Arial" w:eastAsia="Calibri" w:hAnsi="Arial" w:cs="Arial"/>
          <w:b/>
          <w:color w:val="000000"/>
        </w:rPr>
      </w:pPr>
      <w:r w:rsidRPr="00BC7709">
        <w:rPr>
          <w:rFonts w:ascii="Arial" w:eastAsia="Calibri" w:hAnsi="Arial" w:cs="Arial"/>
          <w:color w:val="000000"/>
        </w:rPr>
        <w:t>Хөдөлмөрийн дотоод журамтай танилцаж, удирдлагаас өгсөн үүрэг, даалгавар, шийдвэр, тушаал</w:t>
      </w:r>
      <w:r w:rsidR="004F0573" w:rsidRPr="00BC7709">
        <w:rPr>
          <w:rFonts w:ascii="Arial" w:eastAsia="Calibri" w:hAnsi="Arial" w:cs="Arial"/>
          <w:color w:val="000000"/>
        </w:rPr>
        <w:t xml:space="preserve">ыг цаг хугацаанд нь чанартай </w:t>
      </w:r>
      <w:r w:rsidRPr="00BC7709">
        <w:rPr>
          <w:rFonts w:ascii="Arial" w:eastAsia="Calibri" w:hAnsi="Arial" w:cs="Arial"/>
          <w:color w:val="000000"/>
        </w:rPr>
        <w:t>биелүүлэх;</w:t>
      </w:r>
    </w:p>
    <w:p w14:paraId="3DF60AB8" w14:textId="4388FED4" w:rsidR="008B43A0" w:rsidRPr="00BC7709" w:rsidRDefault="009E17D2">
      <w:pPr>
        <w:numPr>
          <w:ilvl w:val="2"/>
          <w:numId w:val="10"/>
        </w:numPr>
        <w:pBdr>
          <w:top w:val="nil"/>
          <w:left w:val="nil"/>
          <w:bottom w:val="nil"/>
          <w:right w:val="nil"/>
          <w:between w:val="nil"/>
        </w:pBdr>
        <w:tabs>
          <w:tab w:val="left" w:pos="709"/>
          <w:tab w:val="left" w:pos="2410"/>
        </w:tabs>
        <w:spacing w:after="200" w:line="276" w:lineRule="auto"/>
        <w:ind w:right="4"/>
        <w:jc w:val="both"/>
        <w:rPr>
          <w:rFonts w:ascii="Arial" w:eastAsia="Calibri" w:hAnsi="Arial" w:cs="Arial"/>
          <w:b/>
          <w:color w:val="000000"/>
        </w:rPr>
      </w:pPr>
      <w:r w:rsidRPr="00BC7709">
        <w:rPr>
          <w:rFonts w:ascii="Arial" w:eastAsia="Calibri" w:hAnsi="Arial" w:cs="Arial"/>
          <w:color w:val="000000"/>
        </w:rPr>
        <w:t xml:space="preserve">Ажилтан бүр </w:t>
      </w:r>
      <w:r w:rsidR="00C53EA1" w:rsidRPr="00BC7709">
        <w:rPr>
          <w:rFonts w:ascii="Arial" w:eastAsia="Calibri" w:hAnsi="Arial" w:cs="Arial"/>
          <w:color w:val="000000"/>
        </w:rPr>
        <w:t xml:space="preserve">байгууллагын </w:t>
      </w:r>
      <w:r w:rsidRPr="00BC7709">
        <w:rPr>
          <w:rFonts w:ascii="Arial" w:eastAsia="Calibri" w:hAnsi="Arial" w:cs="Arial"/>
          <w:color w:val="000000"/>
        </w:rPr>
        <w:t>өмч хөрөнгө, эд хөрөнгийн бүрэн бүтэн байдлыг хариуцаж ажиллах;</w:t>
      </w:r>
    </w:p>
    <w:p w14:paraId="23061308" w14:textId="77777777" w:rsidR="008A3CCC" w:rsidRPr="00BC7709" w:rsidRDefault="008A3CCC">
      <w:pPr>
        <w:numPr>
          <w:ilvl w:val="2"/>
          <w:numId w:val="10"/>
        </w:numPr>
        <w:pBdr>
          <w:top w:val="nil"/>
          <w:left w:val="nil"/>
          <w:bottom w:val="nil"/>
          <w:right w:val="nil"/>
          <w:between w:val="nil"/>
        </w:pBdr>
        <w:tabs>
          <w:tab w:val="left" w:pos="709"/>
          <w:tab w:val="left" w:pos="2410"/>
        </w:tabs>
        <w:spacing w:after="200" w:line="276" w:lineRule="auto"/>
        <w:ind w:right="4"/>
        <w:jc w:val="both"/>
        <w:rPr>
          <w:rFonts w:ascii="Arial" w:eastAsia="Calibri" w:hAnsi="Arial" w:cs="Arial"/>
          <w:b/>
          <w:color w:val="FF0000"/>
        </w:rPr>
      </w:pPr>
      <w:r w:rsidRPr="00BC7709">
        <w:rPr>
          <w:rFonts w:ascii="Arial" w:hAnsi="Arial" w:cs="Arial"/>
        </w:rPr>
        <w:t>Ажилдаа ирэхдээ ажил үүргээ гүйцэтгэх чадвартай байх, ажил үүрэг гүйцэтгэх явцдаа согтууруулах ундаа болон мансууруулах эм, сэтгэцэд нөлөөт бодис хэрэглэхгүй байх, дарамт, хүчирхийлэл, бэлгийн дарамт үзүүлэхгүй байх;</w:t>
      </w:r>
    </w:p>
    <w:p w14:paraId="3B14D9BF" w14:textId="77777777" w:rsidR="008B43A0" w:rsidRPr="00BC7709" w:rsidRDefault="009E17D2">
      <w:pPr>
        <w:numPr>
          <w:ilvl w:val="2"/>
          <w:numId w:val="10"/>
        </w:numPr>
        <w:spacing w:after="0" w:line="240" w:lineRule="auto"/>
        <w:jc w:val="both"/>
        <w:rPr>
          <w:rFonts w:ascii="Arial" w:eastAsia="Calibri" w:hAnsi="Arial" w:cs="Arial"/>
        </w:rPr>
      </w:pPr>
      <w:r w:rsidRPr="00BC7709">
        <w:rPr>
          <w:rFonts w:ascii="Arial" w:eastAsia="Calibri" w:hAnsi="Arial" w:cs="Arial"/>
        </w:rPr>
        <w:t>Ажилтан нь өвчтэй, чөлөөтэй үед орлон ажиллах хүндээ өөрийн хэрэглэж буй өмч хөрөнгө, эд хогшил, бичиг баримтаа хүлээлгэн өгч шууд удирдлагадаа мэдэгдэж байх;</w:t>
      </w:r>
    </w:p>
    <w:p w14:paraId="29F244F0" w14:textId="502816DB" w:rsidR="008B43A0" w:rsidRPr="00BC7709" w:rsidRDefault="009E17D2">
      <w:pPr>
        <w:numPr>
          <w:ilvl w:val="2"/>
          <w:numId w:val="10"/>
        </w:numPr>
        <w:spacing w:after="0" w:line="240" w:lineRule="auto"/>
        <w:jc w:val="both"/>
        <w:rPr>
          <w:rFonts w:ascii="Arial" w:eastAsia="Calibri" w:hAnsi="Arial" w:cs="Arial"/>
        </w:rPr>
      </w:pPr>
      <w:r w:rsidRPr="00BC7709">
        <w:rPr>
          <w:rFonts w:ascii="Arial" w:eastAsia="Calibri" w:hAnsi="Arial" w:cs="Arial"/>
        </w:rPr>
        <w:t xml:space="preserve">Хөдөлмөр хамгаалал, аюулгүй байдал, харуул хамгаалалт, сонор сэрэмж, ажлын хариуцлага алдснаас гарсан зөрчил дутагдлыг цаг алдахгүй гүйцэтгэх түвшний </w:t>
      </w:r>
      <w:r w:rsidR="00A47A7B" w:rsidRPr="00BC7709">
        <w:rPr>
          <w:rFonts w:ascii="Arial" w:eastAsia="Calibri" w:hAnsi="Arial" w:cs="Arial"/>
        </w:rPr>
        <w:t>байгууллагын даргад</w:t>
      </w:r>
      <w:r w:rsidRPr="00BC7709">
        <w:rPr>
          <w:rFonts w:ascii="Arial" w:eastAsia="Calibri" w:hAnsi="Arial" w:cs="Arial"/>
        </w:rPr>
        <w:t xml:space="preserve"> шуурхай мэдээлэх, гарч болох ослоос урьдчилан сэргийлэх;</w:t>
      </w:r>
    </w:p>
    <w:p w14:paraId="4E4B68C7" w14:textId="77777777" w:rsidR="008B43A0" w:rsidRPr="00BC7709" w:rsidRDefault="008A3CCC">
      <w:pPr>
        <w:numPr>
          <w:ilvl w:val="2"/>
          <w:numId w:val="10"/>
        </w:numPr>
        <w:spacing w:after="0" w:line="240" w:lineRule="auto"/>
        <w:ind w:right="4"/>
        <w:jc w:val="both"/>
        <w:rPr>
          <w:rFonts w:ascii="Arial" w:eastAsia="Calibri" w:hAnsi="Arial" w:cs="Arial"/>
        </w:rPr>
      </w:pPr>
      <w:r w:rsidRPr="00BC7709">
        <w:rPr>
          <w:rFonts w:ascii="Arial" w:eastAsia="Calibri" w:hAnsi="Arial" w:cs="Arial"/>
        </w:rPr>
        <w:t>Б</w:t>
      </w:r>
      <w:r w:rsidR="009E17D2" w:rsidRPr="00BC7709">
        <w:rPr>
          <w:rFonts w:ascii="Arial" w:eastAsia="Calibri" w:hAnsi="Arial" w:cs="Arial"/>
        </w:rPr>
        <w:t>айгууллага, хувь хүний нууцад хамаарах мэдээллийг чанд хадгалах, аливаа иргэн, байгууллагатай харилцах харилцаанд байгууллагын нэр хүнд, эрх ашгийг эрхэм болгох. Байгууллага, хувь хүний нууцтай холбоотой мэдээллийг мэдсэн ба олж авсан тохиолдолд хувийн ашиг сонирхолд ашиглахгүй байх;</w:t>
      </w:r>
    </w:p>
    <w:p w14:paraId="3DFF7FF9" w14:textId="77777777" w:rsidR="008A3CCC" w:rsidRPr="00BC7709" w:rsidRDefault="008A3CCC">
      <w:pPr>
        <w:numPr>
          <w:ilvl w:val="2"/>
          <w:numId w:val="10"/>
        </w:numPr>
        <w:spacing w:after="0" w:line="240" w:lineRule="auto"/>
        <w:ind w:right="4"/>
        <w:jc w:val="both"/>
        <w:rPr>
          <w:rFonts w:ascii="Arial" w:eastAsia="Calibri" w:hAnsi="Arial" w:cs="Arial"/>
        </w:rPr>
      </w:pPr>
      <w:r w:rsidRPr="00BC7709">
        <w:rPr>
          <w:rFonts w:ascii="Arial" w:hAnsi="Arial" w:cs="Arial"/>
        </w:rPr>
        <w:t>Ажил олгогчийн удирдах чиг үүргээ хэрэгжүүлэх эрхэд хүндэтгэлтэй хандах, ажил олгогчийн хууль ёсны үүрэг даалгаврыг цаг тухайд нь бүрэн биелүүлэх</w:t>
      </w:r>
      <w:r w:rsidRPr="00BC7709">
        <w:rPr>
          <w:rFonts w:ascii="Arial" w:eastAsia="Calibri" w:hAnsi="Arial" w:cs="Arial"/>
        </w:rPr>
        <w:t xml:space="preserve"> </w:t>
      </w:r>
    </w:p>
    <w:p w14:paraId="0DDD3998" w14:textId="77777777" w:rsidR="008A3CCC" w:rsidRPr="00BC7709" w:rsidRDefault="008A3CCC">
      <w:pPr>
        <w:numPr>
          <w:ilvl w:val="2"/>
          <w:numId w:val="10"/>
        </w:numPr>
        <w:spacing w:after="0" w:line="240" w:lineRule="auto"/>
        <w:ind w:right="4"/>
        <w:jc w:val="both"/>
        <w:rPr>
          <w:rFonts w:ascii="Arial" w:eastAsia="Calibri" w:hAnsi="Arial" w:cs="Arial"/>
        </w:rPr>
      </w:pPr>
      <w:r w:rsidRPr="00BC7709">
        <w:rPr>
          <w:rFonts w:ascii="Arial" w:hAnsi="Arial" w:cs="Arial"/>
        </w:rPr>
        <w:t>Нийгмийн болон эрүүл мэндийн даатгалд албан журмаар даатгуулах</w:t>
      </w:r>
    </w:p>
    <w:p w14:paraId="7AF7304A" w14:textId="77777777" w:rsidR="008B43A0" w:rsidRPr="00BC7709" w:rsidRDefault="009E17D2">
      <w:pPr>
        <w:numPr>
          <w:ilvl w:val="2"/>
          <w:numId w:val="10"/>
        </w:numPr>
        <w:spacing w:after="0" w:line="240" w:lineRule="auto"/>
        <w:ind w:right="4"/>
        <w:jc w:val="both"/>
        <w:rPr>
          <w:rFonts w:ascii="Arial" w:eastAsia="Calibri" w:hAnsi="Arial" w:cs="Arial"/>
          <w:color w:val="000000"/>
        </w:rPr>
      </w:pPr>
      <w:r w:rsidRPr="00BC7709">
        <w:rPr>
          <w:rFonts w:ascii="Arial" w:eastAsia="Calibri" w:hAnsi="Arial" w:cs="Arial"/>
        </w:rPr>
        <w:t xml:space="preserve">Байгууллагын соёлыг эрхэмлэн, үнэт зүйлс, ёс зүйн </w:t>
      </w:r>
      <w:r w:rsidR="008A3CCC" w:rsidRPr="00BC7709">
        <w:rPr>
          <w:rFonts w:ascii="Arial" w:eastAsia="Calibri" w:hAnsi="Arial" w:cs="Arial"/>
        </w:rPr>
        <w:t xml:space="preserve">дүрэм, </w:t>
      </w:r>
      <w:r w:rsidRPr="00BC7709">
        <w:rPr>
          <w:rFonts w:ascii="Arial" w:eastAsia="Calibri" w:hAnsi="Arial" w:cs="Arial"/>
        </w:rPr>
        <w:t>хэм хэмжээ, дэг журмыг сахих;</w:t>
      </w:r>
    </w:p>
    <w:p w14:paraId="7804904C" w14:textId="77777777" w:rsidR="008B43A0" w:rsidRPr="00BC7709" w:rsidRDefault="009E17D2">
      <w:pPr>
        <w:numPr>
          <w:ilvl w:val="2"/>
          <w:numId w:val="10"/>
        </w:numPr>
        <w:spacing w:after="0" w:line="240" w:lineRule="auto"/>
        <w:ind w:right="4"/>
        <w:jc w:val="both"/>
        <w:rPr>
          <w:rFonts w:ascii="Arial" w:eastAsia="Calibri" w:hAnsi="Arial" w:cs="Arial"/>
          <w:color w:val="000000"/>
        </w:rPr>
      </w:pPr>
      <w:r w:rsidRPr="00BC7709">
        <w:rPr>
          <w:rFonts w:ascii="Arial" w:eastAsia="Calibri" w:hAnsi="Arial" w:cs="Arial"/>
        </w:rPr>
        <w:t>Мэргэжил боловсролын түвшин, ур чадвараа тасралтгүй дээшлүүлж, өөрийгөө хөгжүүлэх;</w:t>
      </w:r>
    </w:p>
    <w:p w14:paraId="6220B8E8" w14:textId="2F1EE464" w:rsidR="008B43A0" w:rsidRPr="00BC7709" w:rsidRDefault="00A47A7B">
      <w:pPr>
        <w:numPr>
          <w:ilvl w:val="2"/>
          <w:numId w:val="10"/>
        </w:numPr>
        <w:spacing w:after="0" w:line="240" w:lineRule="auto"/>
        <w:ind w:left="1980" w:right="4" w:hanging="900"/>
        <w:jc w:val="both"/>
        <w:rPr>
          <w:rFonts w:ascii="Arial" w:eastAsia="Calibri" w:hAnsi="Arial" w:cs="Arial"/>
          <w:color w:val="000000"/>
        </w:rPr>
      </w:pPr>
      <w:r w:rsidRPr="00BC7709">
        <w:rPr>
          <w:rFonts w:ascii="Arial" w:eastAsia="Calibri" w:hAnsi="Arial" w:cs="Arial"/>
        </w:rPr>
        <w:t>Байгууллагын</w:t>
      </w:r>
      <w:r w:rsidR="009E17D2" w:rsidRPr="00BC7709">
        <w:rPr>
          <w:rFonts w:ascii="Arial" w:eastAsia="Calibri" w:hAnsi="Arial" w:cs="Arial"/>
        </w:rPr>
        <w:t xml:space="preserve"> өмч хөрөнгийг, санаатай болон санамсаргүй байдлаар үрэгдүүлсэн, эвдэж гэмтээсэн тохиолдолд уг ажилтан </w:t>
      </w:r>
      <w:r w:rsidRPr="00BC7709">
        <w:rPr>
          <w:rFonts w:ascii="Arial" w:eastAsia="Calibri" w:hAnsi="Arial" w:cs="Arial"/>
        </w:rPr>
        <w:t>байгууллагыг</w:t>
      </w:r>
      <w:r w:rsidR="009E17D2" w:rsidRPr="00BC7709">
        <w:rPr>
          <w:rFonts w:ascii="Arial" w:eastAsia="Calibri" w:hAnsi="Arial" w:cs="Arial"/>
        </w:rPr>
        <w:t xml:space="preserve"> хохиролгүй болгох;</w:t>
      </w:r>
    </w:p>
    <w:p w14:paraId="1C627B85" w14:textId="05A7A251" w:rsidR="008B43A0" w:rsidRPr="00BC7709" w:rsidRDefault="009E17D2">
      <w:pPr>
        <w:numPr>
          <w:ilvl w:val="2"/>
          <w:numId w:val="10"/>
        </w:numPr>
        <w:spacing w:after="0" w:line="240" w:lineRule="auto"/>
        <w:ind w:left="1980" w:right="4" w:hanging="900"/>
        <w:jc w:val="both"/>
        <w:rPr>
          <w:rFonts w:ascii="Arial" w:eastAsia="Calibri" w:hAnsi="Arial" w:cs="Arial"/>
          <w:color w:val="000000"/>
        </w:rPr>
      </w:pPr>
      <w:r w:rsidRPr="00BC7709">
        <w:rPr>
          <w:rFonts w:ascii="Arial" w:eastAsia="Calibri" w:hAnsi="Arial" w:cs="Arial"/>
        </w:rPr>
        <w:t xml:space="preserve">Ажилтны анкет дахь мэдээлэлд өөрчлөлт орсон тухай бүр Хүний нөөцийн </w:t>
      </w:r>
      <w:r w:rsidR="00A47A7B" w:rsidRPr="00BC7709">
        <w:rPr>
          <w:rFonts w:ascii="Arial" w:eastAsia="Calibri" w:hAnsi="Arial" w:cs="Arial"/>
        </w:rPr>
        <w:t>ажилтанд</w:t>
      </w:r>
      <w:r w:rsidRPr="00BC7709">
        <w:rPr>
          <w:rFonts w:ascii="Arial" w:eastAsia="Calibri" w:hAnsi="Arial" w:cs="Arial"/>
        </w:rPr>
        <w:t xml:space="preserve"> мэдэгдэх үүрэгтэй.</w:t>
      </w:r>
    </w:p>
    <w:p w14:paraId="09294BA0" w14:textId="77777777" w:rsidR="008B43A0" w:rsidRPr="00BC7709" w:rsidRDefault="008B43A0">
      <w:pPr>
        <w:pBdr>
          <w:top w:val="nil"/>
          <w:left w:val="nil"/>
          <w:bottom w:val="nil"/>
          <w:right w:val="nil"/>
          <w:between w:val="nil"/>
        </w:pBdr>
        <w:spacing w:after="0" w:line="276" w:lineRule="auto"/>
        <w:ind w:left="1440"/>
        <w:jc w:val="both"/>
        <w:rPr>
          <w:rFonts w:ascii="Arial" w:eastAsia="Calibri" w:hAnsi="Arial" w:cs="Arial"/>
          <w:i/>
          <w:color w:val="000000"/>
          <w:u w:val="single"/>
        </w:rPr>
      </w:pPr>
    </w:p>
    <w:p w14:paraId="1046F658" w14:textId="77777777" w:rsidR="008B43A0" w:rsidRPr="00BC7709" w:rsidRDefault="00000000">
      <w:pPr>
        <w:numPr>
          <w:ilvl w:val="1"/>
          <w:numId w:val="10"/>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sdt>
        <w:sdtPr>
          <w:rPr>
            <w:rFonts w:ascii="Arial" w:hAnsi="Arial" w:cs="Arial"/>
          </w:rPr>
          <w:tag w:val="goog_rdk_1"/>
          <w:id w:val="751248042"/>
        </w:sdtPr>
        <w:sdtContent/>
      </w:sdt>
      <w:r w:rsidR="009E17D2" w:rsidRPr="00BC7709">
        <w:rPr>
          <w:rFonts w:ascii="Arial" w:eastAsia="Calibri" w:hAnsi="Arial" w:cs="Arial"/>
          <w:i/>
          <w:color w:val="000000"/>
          <w:u w:val="single"/>
        </w:rPr>
        <w:t>Ажилтны ёс зүй</w:t>
      </w:r>
    </w:p>
    <w:p w14:paraId="0D6550CF" w14:textId="1A3AFDF0" w:rsidR="008B43A0" w:rsidRPr="00BC7709" w:rsidRDefault="00A47A7B">
      <w:pPr>
        <w:numPr>
          <w:ilvl w:val="2"/>
          <w:numId w:val="10"/>
        </w:numPr>
        <w:pBdr>
          <w:top w:val="nil"/>
          <w:left w:val="nil"/>
          <w:bottom w:val="nil"/>
          <w:right w:val="nil"/>
          <w:between w:val="nil"/>
        </w:pBdr>
        <w:tabs>
          <w:tab w:val="left" w:pos="709"/>
        </w:tabs>
        <w:spacing w:after="0" w:line="276" w:lineRule="auto"/>
        <w:ind w:left="1418" w:hanging="709"/>
        <w:jc w:val="both"/>
        <w:rPr>
          <w:rFonts w:ascii="Arial" w:eastAsia="Calibri" w:hAnsi="Arial" w:cs="Arial"/>
          <w:color w:val="000000"/>
        </w:rPr>
      </w:pPr>
      <w:r w:rsidRPr="00BC7709">
        <w:rPr>
          <w:rFonts w:ascii="Arial" w:eastAsia="Calibri" w:hAnsi="Arial" w:cs="Arial"/>
          <w:color w:val="000000"/>
        </w:rPr>
        <w:t>Эрүүл мэндийн салбарын ажилчдын ёс зүйн хэмж хэмжээ,</w:t>
      </w:r>
      <w:r w:rsidR="009E17D2" w:rsidRPr="00BC7709">
        <w:rPr>
          <w:rFonts w:ascii="Arial" w:eastAsia="Calibri" w:hAnsi="Arial" w:cs="Arial"/>
          <w:color w:val="000000"/>
        </w:rPr>
        <w:t xml:space="preserve"> ёс зүйн бодлого, дүрмийг дагаж мөрдөж ажиллах.</w:t>
      </w:r>
    </w:p>
    <w:p w14:paraId="02D9C994"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Удирдах ажилтныг асуудал шийдвэрлэх, шийдвэр гаргахад нь үнэн зөв мэдээллээр хангана.</w:t>
      </w:r>
    </w:p>
    <w:p w14:paraId="7816E4F7"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lastRenderedPageBreak/>
        <w:t>Ажилд шаардлагатай мэдээллийг санаатайгаар нуун дарагдуулах, удирдлагын шийдвэр гаргах үйл ажиллагаанд саад учруулахыг хориглоно.</w:t>
      </w:r>
    </w:p>
    <w:p w14:paraId="215ACC66"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Удирдлагын санаа бодолд нийцэх эсэхийг үл харгалзан тэдний гаргах шийдвэрээс үүдэн гарч болзошгүй үр дагавар, сөрөг талыг урьдчилан анхааруулна. </w:t>
      </w:r>
    </w:p>
    <w:p w14:paraId="3360286B"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Аливаа хууль бус үйлдлийн талаар эрх бүхий ажилтанд мэдээлнэ.</w:t>
      </w:r>
    </w:p>
    <w:p w14:paraId="0AFB4FAA"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Ажил үүргээ гүйцэтгэж байхдаа болон ажлын байранд согтууруулах ундаа, мансууруулах бодис хэрэглэх, бүдүүлэг зан авир гаргахгүй байх.</w:t>
      </w:r>
    </w:p>
    <w:p w14:paraId="662BE879"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Албан бичгийн хэвлэмэл хуудас, баримт бичиг, тамга тэмдэг, албаны цахим хаягийг хувийн зорилгод ашиглахгүй байх, хуурамчаар үйлдэж ашиглахыг хориглоно. Ажлын цахим хаягийг албан ажлын шаардлагаас бусад интернет үйлчилгээнүүдэд бүртгүүлэхийг хориглоно.</w:t>
      </w:r>
    </w:p>
    <w:p w14:paraId="3D82613E"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jc w:val="both"/>
        <w:rPr>
          <w:rFonts w:ascii="Arial" w:eastAsia="Calibri" w:hAnsi="Arial" w:cs="Arial"/>
          <w:color w:val="000000"/>
        </w:rPr>
      </w:pPr>
      <w:r w:rsidRPr="00BC7709">
        <w:rPr>
          <w:rFonts w:ascii="Arial" w:eastAsia="Calibri" w:hAnsi="Arial" w:cs="Arial"/>
          <w:color w:val="000000"/>
        </w:rPr>
        <w:t>Албан тушаалаа ашиглан өөртөө болон бусдад ашиг хонжоо олох, хууль дүрэм, тушаал шийдвэр зөрчиж хөрөнгө мөнгө завших бололцоо олгохгүй;</w:t>
      </w:r>
    </w:p>
    <w:p w14:paraId="4DD967F5" w14:textId="77777777" w:rsidR="008B43A0" w:rsidRPr="00BC7709" w:rsidRDefault="009E17D2">
      <w:pPr>
        <w:numPr>
          <w:ilvl w:val="2"/>
          <w:numId w:val="10"/>
        </w:numPr>
        <w:pBdr>
          <w:top w:val="nil"/>
          <w:left w:val="nil"/>
          <w:bottom w:val="nil"/>
          <w:right w:val="nil"/>
          <w:between w:val="nil"/>
        </w:pBdr>
        <w:tabs>
          <w:tab w:val="left" w:pos="709"/>
        </w:tabs>
        <w:spacing w:after="0" w:line="276" w:lineRule="auto"/>
        <w:ind w:left="1440" w:right="4"/>
        <w:jc w:val="both"/>
        <w:rPr>
          <w:rFonts w:ascii="Arial" w:eastAsia="Calibri" w:hAnsi="Arial" w:cs="Arial"/>
          <w:color w:val="000000"/>
        </w:rPr>
      </w:pPr>
      <w:r w:rsidRPr="00BC7709">
        <w:rPr>
          <w:rFonts w:ascii="Arial" w:eastAsia="Calibri" w:hAnsi="Arial" w:cs="Arial"/>
          <w:color w:val="000000"/>
        </w:rPr>
        <w:t xml:space="preserve">Зөрчил дутагдалд бодитой үнэлэлт дүгнэлт өгч, өөрийн болон бусдын алдаа дутагдлыг засаж ажиллахыг эрхэмлэнэ; </w:t>
      </w:r>
    </w:p>
    <w:p w14:paraId="2875F314" w14:textId="77777777" w:rsidR="008B43A0" w:rsidRPr="00BC7709" w:rsidRDefault="009E17D2">
      <w:pPr>
        <w:numPr>
          <w:ilvl w:val="2"/>
          <w:numId w:val="10"/>
        </w:numPr>
        <w:pBdr>
          <w:top w:val="nil"/>
          <w:left w:val="nil"/>
          <w:bottom w:val="nil"/>
          <w:right w:val="nil"/>
          <w:between w:val="nil"/>
        </w:pBdr>
        <w:spacing w:after="0" w:line="276" w:lineRule="auto"/>
        <w:ind w:left="1418" w:right="4"/>
        <w:jc w:val="both"/>
        <w:rPr>
          <w:rFonts w:ascii="Arial" w:eastAsia="Calibri" w:hAnsi="Arial" w:cs="Arial"/>
          <w:color w:val="000000"/>
        </w:rPr>
      </w:pPr>
      <w:r w:rsidRPr="00BC7709">
        <w:rPr>
          <w:rFonts w:ascii="Arial" w:eastAsia="Calibri" w:hAnsi="Arial" w:cs="Arial"/>
          <w:color w:val="000000"/>
        </w:rPr>
        <w:t xml:space="preserve"> Ажилтнуудын санал, хүсэлт, гомдлыг ил тод, чөлөөтэй хүлээн авч, шийдвэрлэх тогтолцоо бүрдүүлэх;</w:t>
      </w:r>
    </w:p>
    <w:p w14:paraId="4FFB0E45" w14:textId="6A483A55" w:rsidR="008B43A0" w:rsidRPr="00BC7709" w:rsidRDefault="00AC34DD">
      <w:pPr>
        <w:numPr>
          <w:ilvl w:val="2"/>
          <w:numId w:val="10"/>
        </w:numPr>
        <w:pBdr>
          <w:top w:val="nil"/>
          <w:left w:val="nil"/>
          <w:bottom w:val="nil"/>
          <w:right w:val="nil"/>
          <w:between w:val="nil"/>
        </w:pBdr>
        <w:spacing w:after="0" w:line="276" w:lineRule="auto"/>
        <w:ind w:left="1418"/>
        <w:jc w:val="both"/>
        <w:rPr>
          <w:rFonts w:ascii="Arial" w:eastAsia="Calibri" w:hAnsi="Arial" w:cs="Arial"/>
          <w:color w:val="000000"/>
          <w:u w:val="single"/>
        </w:rPr>
      </w:pPr>
      <w:r w:rsidRPr="00BC7709">
        <w:rPr>
          <w:rFonts w:ascii="Arial" w:eastAsia="Calibri" w:hAnsi="Arial" w:cs="Arial"/>
          <w:color w:val="000000"/>
        </w:rPr>
        <w:t>Байгууллагын удирдлаг</w:t>
      </w:r>
      <w:r w:rsidR="00CF7D0A" w:rsidRPr="00BC7709">
        <w:rPr>
          <w:rFonts w:ascii="Arial" w:eastAsia="Calibri" w:hAnsi="Arial" w:cs="Arial"/>
          <w:color w:val="000000"/>
        </w:rPr>
        <w:t>а</w:t>
      </w:r>
      <w:r w:rsidR="009E17D2" w:rsidRPr="00BC7709">
        <w:rPr>
          <w:rFonts w:ascii="Arial" w:eastAsia="Calibri" w:hAnsi="Arial" w:cs="Arial"/>
          <w:color w:val="000000"/>
        </w:rPr>
        <w:t xml:space="preserve"> гаргасан шийдвэрийнхээ талаар ажилтны саналыг сонсдог харилцан уялдаатай эргэх хо</w:t>
      </w:r>
      <w:r w:rsidR="008A3CCC" w:rsidRPr="00BC7709">
        <w:rPr>
          <w:rFonts w:ascii="Arial" w:eastAsia="Calibri" w:hAnsi="Arial" w:cs="Arial"/>
          <w:color w:val="000000"/>
        </w:rPr>
        <w:t>лбоотой байх зарчмыг хэрэгжүүлэх</w:t>
      </w:r>
      <w:r w:rsidR="009E17D2" w:rsidRPr="00BC7709">
        <w:rPr>
          <w:rFonts w:ascii="Arial" w:eastAsia="Calibri" w:hAnsi="Arial" w:cs="Arial"/>
          <w:color w:val="000000"/>
        </w:rPr>
        <w:t>.</w:t>
      </w:r>
    </w:p>
    <w:p w14:paraId="6D5F5C42" w14:textId="77777777" w:rsidR="008B43A0" w:rsidRPr="00BC7709" w:rsidRDefault="008B43A0">
      <w:pPr>
        <w:pBdr>
          <w:top w:val="nil"/>
          <w:left w:val="nil"/>
          <w:bottom w:val="nil"/>
          <w:right w:val="nil"/>
          <w:between w:val="nil"/>
        </w:pBdr>
        <w:spacing w:after="0" w:line="276" w:lineRule="auto"/>
        <w:ind w:left="1440"/>
        <w:jc w:val="both"/>
        <w:rPr>
          <w:rFonts w:ascii="Arial" w:eastAsia="Calibri" w:hAnsi="Arial" w:cs="Arial"/>
          <w:color w:val="000000"/>
          <w:u w:val="single"/>
        </w:rPr>
      </w:pPr>
    </w:p>
    <w:p w14:paraId="7E633F17" w14:textId="77777777" w:rsidR="008B43A0" w:rsidRPr="00BC7709" w:rsidRDefault="00000000">
      <w:pPr>
        <w:numPr>
          <w:ilvl w:val="1"/>
          <w:numId w:val="10"/>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sdt>
        <w:sdtPr>
          <w:rPr>
            <w:rFonts w:ascii="Arial" w:hAnsi="Arial" w:cs="Arial"/>
          </w:rPr>
          <w:tag w:val="goog_rdk_2"/>
          <w:id w:val="740289965"/>
        </w:sdtPr>
        <w:sdtContent/>
      </w:sdt>
      <w:r w:rsidR="009E17D2" w:rsidRPr="00BC7709">
        <w:rPr>
          <w:rFonts w:ascii="Arial" w:eastAsia="Calibri" w:hAnsi="Arial" w:cs="Arial"/>
          <w:i/>
          <w:color w:val="000000"/>
          <w:u w:val="single"/>
        </w:rPr>
        <w:t>Ажлын байранд баримтлах зарчим</w:t>
      </w:r>
    </w:p>
    <w:p w14:paraId="407863F2" w14:textId="77777777"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“Мэдээлэл, технологи аюулгүй байдлын журам”-г дагаж мөрдөж ажиллах.</w:t>
      </w:r>
    </w:p>
    <w:p w14:paraId="659F07DD" w14:textId="4183C39D"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Ажлын байрны ариун цэврийн өрөө, хурлын танхим, амралтын өрөө, тасалгаанд эрүүл ахуйн шаардлагад нийцүүлэн эмх цэгцтэй, цэвэрч байдлаар ашиглах;</w:t>
      </w:r>
    </w:p>
    <w:p w14:paraId="20FD9808" w14:textId="12C575E7" w:rsidR="008A3CCC" w:rsidRPr="00BC7709" w:rsidRDefault="00D77045">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hAnsi="Arial" w:cs="Arial"/>
        </w:rPr>
        <w:t>Х</w:t>
      </w:r>
      <w:r w:rsidR="008A3CCC" w:rsidRPr="00BC7709">
        <w:rPr>
          <w:rFonts w:ascii="Arial" w:hAnsi="Arial" w:cs="Arial"/>
        </w:rPr>
        <w:t xml:space="preserve">үнийг үндэс, угсаа, хэл, арьсны өнгө, нас, хүйс, нийгмийн гарал, нийгмийн болон гэрлэлтийн байдал, хөрөнгө чинээ, шашин шүтлэг, үзэл бодол, улс төрийн үзэл бодол, үйлдвэрчний эвлэлийн гишүүн эсэх, эрүүл мэндийн байдал, жирэмсэн болон амаржсан эсэх, </w:t>
      </w:r>
      <w:r w:rsidR="008A3CCC" w:rsidRPr="00BC7709">
        <w:rPr>
          <w:rStyle w:val="highlight"/>
          <w:rFonts w:ascii="Arial" w:hAnsi="Arial" w:cs="Arial"/>
        </w:rPr>
        <w:t>бэлгийн</w:t>
      </w:r>
      <w:r w:rsidR="008A3CCC" w:rsidRPr="00BC7709">
        <w:rPr>
          <w:rFonts w:ascii="Arial" w:hAnsi="Arial" w:cs="Arial"/>
        </w:rPr>
        <w:t xml:space="preserve"> болон хүйсийн чиг баримжаа, илэрхийлэл, хөгжлийн бэрхшээл, гадаад төрхөөр нь шууд, эсхүл шууд бусаар ялгаварлан гадуурхах, эрхийг нь хязгаарлах, давуу байдал олгохыг хориглоно. </w:t>
      </w:r>
    </w:p>
    <w:p w14:paraId="3BBE3037" w14:textId="28D4CB0D"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 дууссаны дараа хамгийн сүүлд үлдсэн ажилтан өрөөний цонхыг хааж, цахилгаан хэрэгслийг бүрэн гүйцэд унтрааж, аюулгүй болгох, </w:t>
      </w:r>
      <w:r w:rsidR="00D77045" w:rsidRPr="00BC7709">
        <w:rPr>
          <w:rFonts w:ascii="Arial" w:eastAsia="Calibri" w:hAnsi="Arial" w:cs="Arial"/>
          <w:color w:val="000000"/>
        </w:rPr>
        <w:t>өрөө тасалгааг</w:t>
      </w:r>
      <w:r w:rsidRPr="00BC7709">
        <w:rPr>
          <w:rFonts w:ascii="Arial" w:eastAsia="Calibri" w:hAnsi="Arial" w:cs="Arial"/>
          <w:color w:val="000000"/>
        </w:rPr>
        <w:t xml:space="preserve"> түгжин</w:t>
      </w:r>
      <w:r w:rsidR="00AC2B97" w:rsidRPr="00BC7709">
        <w:rPr>
          <w:rFonts w:ascii="Arial" w:eastAsia="Calibri" w:hAnsi="Arial" w:cs="Arial"/>
          <w:color w:val="000000"/>
        </w:rPr>
        <w:t>э</w:t>
      </w:r>
      <w:r w:rsidRPr="00BC7709">
        <w:rPr>
          <w:rFonts w:ascii="Arial" w:eastAsia="Calibri" w:hAnsi="Arial" w:cs="Arial"/>
          <w:color w:val="000000"/>
        </w:rPr>
        <w:t xml:space="preserve">. </w:t>
      </w:r>
    </w:p>
    <w:p w14:paraId="0A4C887F" w14:textId="77777777"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Ажлын бус цагаар өрөө, танхим, тасалгааны тоног төхөөрөмжийн гэрэл, гэрэлтүүлэг, агааржуулагч,  унтраана.</w:t>
      </w:r>
    </w:p>
    <w:p w14:paraId="351D33CC" w14:textId="77777777"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Бусдад саад болохуйц чанга дуу чимээ гаргах, гар утасны дуудлага, хэт чанга ярих гэх мэт дуу авиаг аль болох бага байлгах мөн бусдын ажилд санаатайгаар саад болох үйлдэл гаргахгүй байх.</w:t>
      </w:r>
    </w:p>
    <w:p w14:paraId="3C58F3C6" w14:textId="77777777" w:rsidR="008B43A0" w:rsidRPr="00BC7709" w:rsidRDefault="009E17D2">
      <w:pPr>
        <w:numPr>
          <w:ilvl w:val="2"/>
          <w:numId w:val="10"/>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Хэвлэх машинд хэвлэсэн албан хэрэгцээний бичиг, баримтуудыг удаан хугацаагаар орхихгүй байх. </w:t>
      </w:r>
    </w:p>
    <w:p w14:paraId="3B8CC487" w14:textId="77777777" w:rsidR="008B43A0" w:rsidRPr="00BC7709" w:rsidRDefault="009E17D2">
      <w:pPr>
        <w:numPr>
          <w:ilvl w:val="2"/>
          <w:numId w:val="10"/>
        </w:numPr>
        <w:pBdr>
          <w:top w:val="nil"/>
          <w:left w:val="nil"/>
          <w:bottom w:val="nil"/>
          <w:right w:val="nil"/>
          <w:between w:val="nil"/>
        </w:pBdr>
        <w:spacing w:line="276" w:lineRule="auto"/>
        <w:ind w:left="1440"/>
        <w:jc w:val="both"/>
        <w:rPr>
          <w:rFonts w:ascii="Arial" w:eastAsia="Calibri" w:hAnsi="Arial" w:cs="Arial"/>
          <w:color w:val="000000"/>
        </w:rPr>
      </w:pPr>
      <w:r w:rsidRPr="00BC7709">
        <w:rPr>
          <w:rFonts w:ascii="Arial" w:eastAsia="Calibri" w:hAnsi="Arial" w:cs="Arial"/>
          <w:color w:val="000000"/>
        </w:rPr>
        <w:lastRenderedPageBreak/>
        <w:t xml:space="preserve">Харилцагчийг болон ажилтны нууц, хувийн мэдээлэлтэй холбоотой бичиг, баримтуудыг ширээн дээр ил орхихгүй, бусдад дамжуулах, задруулахыг хориглоно. </w:t>
      </w:r>
    </w:p>
    <w:p w14:paraId="225C4177" w14:textId="77777777" w:rsidR="00FA31C5" w:rsidRPr="00BC7709" w:rsidRDefault="00FA31C5" w:rsidP="00FA31C5">
      <w:pPr>
        <w:numPr>
          <w:ilvl w:val="1"/>
          <w:numId w:val="10"/>
        </w:numPr>
        <w:pBdr>
          <w:top w:val="nil"/>
          <w:left w:val="nil"/>
          <w:bottom w:val="nil"/>
          <w:right w:val="nil"/>
          <w:between w:val="nil"/>
        </w:pBdr>
        <w:spacing w:after="0" w:line="276" w:lineRule="auto"/>
        <w:ind w:left="360" w:hanging="540"/>
        <w:jc w:val="both"/>
        <w:rPr>
          <w:rFonts w:ascii="Arial" w:hAnsi="Arial" w:cs="Arial"/>
        </w:rPr>
      </w:pPr>
      <w:r w:rsidRPr="00BC7709">
        <w:rPr>
          <w:rFonts w:ascii="Arial" w:hAnsi="Arial" w:cs="Arial"/>
        </w:rPr>
        <w:t>Дарамт , хүчирхийлэл, бэлгийн дарамтыг хориглох</w:t>
      </w:r>
    </w:p>
    <w:p w14:paraId="48484494" w14:textId="77777777" w:rsidR="00FA31C5" w:rsidRPr="00BC7709" w:rsidRDefault="00FA31C5" w:rsidP="00FA31C5">
      <w:pPr>
        <w:numPr>
          <w:ilvl w:val="2"/>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Ажил олгогч, ажилтан, гуравдагч этгээд бие биедээ үгээр, биеэр, цахимаар болон бусад аливаа хэлбэрээр дараах байдлаар дарамт үзүүлэх, хүчирхийлэл үйлдэхийг хориглоно. Үүнд:</w:t>
      </w:r>
    </w:p>
    <w:p w14:paraId="177BAD25" w14:textId="77777777" w:rsidR="00FA31C5" w:rsidRPr="00BC7709" w:rsidRDefault="00FA31C5" w:rsidP="00FA31C5">
      <w:pPr>
        <w:numPr>
          <w:ilvl w:val="3"/>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Зодох, цохих зэргээр бусдын эрүүл мэндийн эсрэг хүчирхийлэл үйлдэх, үйлдэхээр заналхийлэх</w:t>
      </w:r>
    </w:p>
    <w:p w14:paraId="7EAE33F0" w14:textId="77777777" w:rsidR="00FA31C5" w:rsidRPr="00BC7709" w:rsidRDefault="00FA31C5" w:rsidP="00FA31C5">
      <w:pPr>
        <w:numPr>
          <w:ilvl w:val="3"/>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Хэл амаар доромжлох, нэр төр, алдар хүндийг гутаах;</w:t>
      </w:r>
    </w:p>
    <w:p w14:paraId="7C0B73AC" w14:textId="77777777" w:rsidR="00FA31C5" w:rsidRPr="00BC7709" w:rsidRDefault="00FA31C5" w:rsidP="00FA31C5">
      <w:pPr>
        <w:numPr>
          <w:ilvl w:val="3"/>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 xml:space="preserve">Ялгаварлан гадуурхах, бие махбод, сэтгэл зүйн дарамт, </w:t>
      </w:r>
      <w:r w:rsidRPr="00BC7709">
        <w:rPr>
          <w:rStyle w:val="highlight"/>
          <w:rFonts w:ascii="Arial" w:hAnsi="Arial" w:cs="Arial"/>
        </w:rPr>
        <w:t>бэлгийн</w:t>
      </w:r>
      <w:r w:rsidRPr="00BC7709">
        <w:rPr>
          <w:rFonts w:ascii="Arial" w:hAnsi="Arial" w:cs="Arial"/>
        </w:rPr>
        <w:t xml:space="preserve"> дарамт үзүүлэх, хүчирхийлэл үйлдэх, заналхийлэх замаар ажлын байрны тэвчишгүй орчныг үүсгэх.</w:t>
      </w:r>
    </w:p>
    <w:p w14:paraId="5E61867E" w14:textId="77777777" w:rsidR="00FA31C5" w:rsidRPr="00BC7709" w:rsidRDefault="00FA31C5" w:rsidP="00FA31C5">
      <w:pPr>
        <w:numPr>
          <w:ilvl w:val="2"/>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Бие биедээ хүсээгүй байхад нь бэлгийн сэдлээ үгээр, биеэр, цахимаар болон бусад хэлбэрээр илэрхийлэх, бэлгийн харилцаанд орох эсэхээс шалтгаалж ажил, албан тушаал, цалин хөлс зэрэг эдийн засгийн болон бусад байдлаар урамшуулах, эсхүл хохироохоор айлган сүрдүүлэх, тулган шаардах, болзол тавих /quid pro quo/ байдлаар бэлгийн дарамт үзүүлэхийг хориглоно.</w:t>
      </w:r>
    </w:p>
    <w:p w14:paraId="5E717719" w14:textId="77777777" w:rsidR="00FA31C5" w:rsidRPr="00BC7709" w:rsidRDefault="00FA31C5" w:rsidP="00FA31C5">
      <w:pPr>
        <w:numPr>
          <w:ilvl w:val="2"/>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 xml:space="preserve">Ажилтан, ажил олгогч, гуравдагч этгээд ажил эрхлэлт, хөдөлмөрийн харилцаанд дарамт, хүчирхийлэл, </w:t>
      </w:r>
      <w:r w:rsidRPr="00BC7709">
        <w:rPr>
          <w:rStyle w:val="highlight"/>
          <w:rFonts w:ascii="Arial" w:hAnsi="Arial" w:cs="Arial"/>
        </w:rPr>
        <w:t>бэлгийн</w:t>
      </w:r>
      <w:r w:rsidRPr="00BC7709">
        <w:rPr>
          <w:rFonts w:ascii="Arial" w:hAnsi="Arial" w:cs="Arial"/>
        </w:rPr>
        <w:t xml:space="preserve"> дарамтад өртсөн гэж үзвэл гомдлоо тухайн </w:t>
      </w:r>
      <w:r w:rsidRPr="00BC7709">
        <w:rPr>
          <w:rFonts w:ascii="Arial" w:hAnsi="Arial" w:cs="Arial"/>
          <w:u w:val="single"/>
        </w:rPr>
        <w:t>аж ахуйн нэгж, байгууллагын удирдлага, дээд шатны албан тушаалтан, холбогдох төрийн бус байгууллага, үйлдвэрчний эвлэл, хөдөлмөрийн маргаан шийдвэрлэх байгууллага, хууль хяналтын байгууллага, хөдөлмөрийн хяналтын байгууллага, Монгол Улсын Хүний эрхийн Үндэсний Комисс, шүүхэд</w:t>
      </w:r>
      <w:r w:rsidRPr="00BC7709">
        <w:rPr>
          <w:rFonts w:ascii="Arial" w:hAnsi="Arial" w:cs="Arial"/>
        </w:rPr>
        <w:t xml:space="preserve"> тус тус гаргаж болно. </w:t>
      </w:r>
    </w:p>
    <w:p w14:paraId="41F2E66E" w14:textId="5B5C2191" w:rsidR="00FA31C5" w:rsidRPr="00BC7709" w:rsidRDefault="00AC2B97" w:rsidP="00FA31C5">
      <w:pPr>
        <w:numPr>
          <w:ilvl w:val="2"/>
          <w:numId w:val="10"/>
        </w:numPr>
        <w:pBdr>
          <w:top w:val="nil"/>
          <w:left w:val="nil"/>
          <w:bottom w:val="nil"/>
          <w:right w:val="nil"/>
          <w:between w:val="nil"/>
        </w:pBdr>
        <w:spacing w:after="0" w:line="276" w:lineRule="auto"/>
        <w:jc w:val="both"/>
        <w:rPr>
          <w:rFonts w:ascii="Arial" w:hAnsi="Arial" w:cs="Arial"/>
        </w:rPr>
      </w:pPr>
      <w:r w:rsidRPr="00BC7709">
        <w:rPr>
          <w:rFonts w:ascii="Arial" w:hAnsi="Arial" w:cs="Arial"/>
        </w:rPr>
        <w:t>Байгууллагын</w:t>
      </w:r>
      <w:r w:rsidR="00FA31C5" w:rsidRPr="00BC7709">
        <w:rPr>
          <w:rFonts w:ascii="Arial" w:hAnsi="Arial" w:cs="Arial"/>
        </w:rPr>
        <w:t xml:space="preserve"> </w:t>
      </w:r>
      <w:r w:rsidR="00FA31C5" w:rsidRPr="00BC7709">
        <w:rPr>
          <w:rFonts w:ascii="Arial" w:hAnsi="Arial" w:cs="Arial"/>
          <w:i/>
          <w:u w:val="single"/>
        </w:rPr>
        <w:t xml:space="preserve">“Дарамт, хүчирхийлэл, </w:t>
      </w:r>
      <w:r w:rsidR="00FA31C5" w:rsidRPr="00BC7709">
        <w:rPr>
          <w:rStyle w:val="highlight"/>
          <w:rFonts w:ascii="Arial" w:hAnsi="Arial" w:cs="Arial"/>
          <w:i/>
          <w:u w:val="single"/>
        </w:rPr>
        <w:t>бэлгийн</w:t>
      </w:r>
      <w:r w:rsidR="00FA31C5" w:rsidRPr="00BC7709">
        <w:rPr>
          <w:rFonts w:ascii="Arial" w:hAnsi="Arial" w:cs="Arial"/>
          <w:i/>
          <w:u w:val="single"/>
        </w:rPr>
        <w:t xml:space="preserve"> дарамтаас урьдчилан сэргийлэх, таслан зогсоох, гарсан гомдлыг шийдвэрлэх журам”</w:t>
      </w:r>
      <w:r w:rsidR="00FA31C5" w:rsidRPr="00BC7709">
        <w:rPr>
          <w:rFonts w:ascii="Arial" w:hAnsi="Arial" w:cs="Arial"/>
        </w:rPr>
        <w:t>-ыг чанд сахиж, мөрдөнө.</w:t>
      </w:r>
    </w:p>
    <w:p w14:paraId="1E7ED677" w14:textId="77777777" w:rsidR="00FA31C5" w:rsidRPr="00BC7709" w:rsidRDefault="00FA31C5" w:rsidP="00FA31C5">
      <w:pPr>
        <w:pBdr>
          <w:top w:val="nil"/>
          <w:left w:val="nil"/>
          <w:bottom w:val="nil"/>
          <w:right w:val="nil"/>
          <w:between w:val="nil"/>
        </w:pBdr>
        <w:spacing w:after="0" w:line="276" w:lineRule="auto"/>
        <w:jc w:val="both"/>
        <w:rPr>
          <w:rFonts w:ascii="Arial" w:hAnsi="Arial" w:cs="Arial"/>
        </w:rPr>
      </w:pPr>
    </w:p>
    <w:p w14:paraId="02F6582B" w14:textId="77777777" w:rsidR="00FA31C5" w:rsidRPr="00BC7709" w:rsidRDefault="00FA31C5" w:rsidP="00FA31C5">
      <w:pPr>
        <w:pBdr>
          <w:top w:val="nil"/>
          <w:left w:val="nil"/>
          <w:bottom w:val="nil"/>
          <w:right w:val="nil"/>
          <w:between w:val="nil"/>
        </w:pBdr>
        <w:spacing w:after="0" w:line="276" w:lineRule="auto"/>
        <w:jc w:val="both"/>
        <w:rPr>
          <w:rFonts w:ascii="Arial" w:hAnsi="Arial" w:cs="Arial"/>
        </w:rPr>
      </w:pPr>
    </w:p>
    <w:p w14:paraId="3FA1214B" w14:textId="77777777" w:rsidR="008B43A0" w:rsidRPr="00BC7709" w:rsidRDefault="00000000">
      <w:pPr>
        <w:spacing w:line="276" w:lineRule="auto"/>
        <w:ind w:left="2160"/>
        <w:jc w:val="center"/>
        <w:rPr>
          <w:rFonts w:ascii="Arial" w:eastAsia="Calibri" w:hAnsi="Arial" w:cs="Arial"/>
          <w:b/>
        </w:rPr>
      </w:pPr>
      <w:sdt>
        <w:sdtPr>
          <w:rPr>
            <w:rFonts w:ascii="Arial" w:hAnsi="Arial" w:cs="Arial"/>
          </w:rPr>
          <w:tag w:val="goog_rdk_3"/>
          <w:id w:val="1667827188"/>
        </w:sdtPr>
        <w:sdtContent/>
      </w:sdt>
      <w:r w:rsidR="009E17D2" w:rsidRPr="00BC7709">
        <w:rPr>
          <w:rFonts w:ascii="Arial" w:eastAsia="Calibri" w:hAnsi="Arial" w:cs="Arial"/>
          <w:b/>
        </w:rPr>
        <w:t>ДӨРӨВ. ХҮНИЙ НӨӨЦИЙН БҮРДҮҮЛЭЛТ СОНГОН ШАЛГАРУУЛАЛТ</w:t>
      </w:r>
    </w:p>
    <w:p w14:paraId="23871284" w14:textId="77777777" w:rsidR="008B43A0" w:rsidRPr="00BC7709" w:rsidRDefault="009E17D2">
      <w:pPr>
        <w:numPr>
          <w:ilvl w:val="1"/>
          <w:numId w:val="7"/>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Хүний нөөцийн төлөвлөлт, бүрдүүлэлт</w:t>
      </w:r>
    </w:p>
    <w:p w14:paraId="0FDE1B63" w14:textId="393D0CDE" w:rsidR="008B43A0" w:rsidRPr="00BC7709" w:rsidRDefault="009E17D2">
      <w:pPr>
        <w:numPr>
          <w:ilvl w:val="2"/>
          <w:numId w:val="7"/>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Хүний нөөцийн төлөвлөлтийг дараа жилийн </w:t>
      </w:r>
      <w:r w:rsidR="000B5219" w:rsidRPr="00BC7709">
        <w:rPr>
          <w:rFonts w:ascii="Arial" w:eastAsia="Calibri" w:hAnsi="Arial" w:cs="Arial"/>
          <w:color w:val="000000"/>
        </w:rPr>
        <w:t xml:space="preserve">үйл </w:t>
      </w:r>
      <w:r w:rsidR="00791D2C" w:rsidRPr="00BC7709">
        <w:rPr>
          <w:rFonts w:ascii="Arial" w:eastAsia="Calibri" w:hAnsi="Arial" w:cs="Arial"/>
          <w:color w:val="000000"/>
        </w:rPr>
        <w:t xml:space="preserve">ажиллагааны </w:t>
      </w:r>
      <w:r w:rsidRPr="00BC7709">
        <w:rPr>
          <w:rFonts w:ascii="Arial" w:eastAsia="Calibri" w:hAnsi="Arial" w:cs="Arial"/>
          <w:color w:val="000000"/>
        </w:rPr>
        <w:t>төлөвлөгөөний хүрээнд байгууллагын стратеги зорилтуудтай уялдуулан тухайн жилээр нь тооцоолж гарган батлуулна.</w:t>
      </w:r>
    </w:p>
    <w:p w14:paraId="56CD58BD" w14:textId="77777777" w:rsidR="008B43A0" w:rsidRPr="00BC7709" w:rsidRDefault="009E17D2">
      <w:pPr>
        <w:numPr>
          <w:ilvl w:val="2"/>
          <w:numId w:val="7"/>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Ажилд авах сонгон шалгаруулалтын үйл ажиллагаа эхлэхээс өмнө дараах боломжуудыг судалж шийдвэр гаргана.  Үүнд: </w:t>
      </w:r>
    </w:p>
    <w:p w14:paraId="1ED23835" w14:textId="77777777" w:rsidR="008B43A0" w:rsidRPr="00BC7709" w:rsidRDefault="009E17D2">
      <w:pPr>
        <w:numPr>
          <w:ilvl w:val="3"/>
          <w:numId w:val="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Үйл ажиллагаа болон явцыг дахин хянаж, зардлыг хэмнэх болон бусад ажиллагааг сайжруулах зорилгоор ажлын байрыг боловсронгуй болгох, эсхүл хасаж болох эсэхийг судлах;</w:t>
      </w:r>
    </w:p>
    <w:p w14:paraId="01C3122A" w14:textId="77777777" w:rsidR="008B43A0" w:rsidRPr="00BC7709" w:rsidRDefault="009E17D2">
      <w:pPr>
        <w:numPr>
          <w:ilvl w:val="3"/>
          <w:numId w:val="7"/>
        </w:numPr>
        <w:pBdr>
          <w:top w:val="nil"/>
          <w:left w:val="nil"/>
          <w:bottom w:val="nil"/>
          <w:right w:val="nil"/>
          <w:between w:val="nil"/>
        </w:pBdr>
        <w:tabs>
          <w:tab w:val="left" w:pos="0"/>
          <w:tab w:val="left" w:pos="709"/>
          <w:tab w:val="left" w:pos="1985"/>
          <w:tab w:val="left" w:pos="2552"/>
        </w:tabs>
        <w:spacing w:after="0" w:line="276" w:lineRule="auto"/>
        <w:ind w:right="4"/>
        <w:jc w:val="both"/>
        <w:rPr>
          <w:rFonts w:ascii="Arial" w:eastAsia="Calibri" w:hAnsi="Arial" w:cs="Arial"/>
          <w:color w:val="000000"/>
        </w:rPr>
      </w:pPr>
      <w:r w:rsidRPr="00BC7709">
        <w:rPr>
          <w:rFonts w:ascii="Arial" w:eastAsia="Calibri" w:hAnsi="Arial" w:cs="Arial"/>
          <w:color w:val="000000"/>
        </w:rPr>
        <w:t>Тухайн ажил үүргийг одоо ажиллаж байгаа бусад туршлагатай ажилтанд шилжүүлж болох эсэхийг судлах;</w:t>
      </w:r>
    </w:p>
    <w:p w14:paraId="339C7E9F" w14:textId="77777777" w:rsidR="008B43A0" w:rsidRPr="00BC7709" w:rsidRDefault="009E17D2">
      <w:pPr>
        <w:numPr>
          <w:ilvl w:val="3"/>
          <w:numId w:val="7"/>
        </w:numPr>
        <w:pBdr>
          <w:top w:val="nil"/>
          <w:left w:val="nil"/>
          <w:bottom w:val="nil"/>
          <w:right w:val="nil"/>
          <w:between w:val="nil"/>
        </w:pBdr>
        <w:tabs>
          <w:tab w:val="left" w:pos="0"/>
          <w:tab w:val="left" w:pos="709"/>
          <w:tab w:val="left" w:pos="1985"/>
          <w:tab w:val="left" w:pos="2552"/>
        </w:tabs>
        <w:spacing w:after="0" w:line="276" w:lineRule="auto"/>
        <w:ind w:right="4"/>
        <w:jc w:val="both"/>
        <w:rPr>
          <w:rFonts w:ascii="Arial" w:eastAsia="Calibri" w:hAnsi="Arial" w:cs="Arial"/>
          <w:color w:val="000000"/>
        </w:rPr>
      </w:pPr>
      <w:r w:rsidRPr="00BC7709">
        <w:rPr>
          <w:rFonts w:ascii="Arial" w:eastAsia="Calibri" w:hAnsi="Arial" w:cs="Arial"/>
          <w:color w:val="000000"/>
        </w:rPr>
        <w:lastRenderedPageBreak/>
        <w:t>Ажлын ачааллыг харгалзан тухайн ажлын байранд хагас цагаар ажилладаг, эсвэл түр ажилтныг ажиллуулж болох эсэхийг судлах;</w:t>
      </w:r>
    </w:p>
    <w:p w14:paraId="15B2576F" w14:textId="77777777" w:rsidR="008B43A0" w:rsidRPr="00BC7709" w:rsidRDefault="009E17D2">
      <w:pPr>
        <w:numPr>
          <w:ilvl w:val="2"/>
          <w:numId w:val="7"/>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Сонгон шалгаруулах үйл ажиллагаанд оролцож буй холбогдох ажилтнууд дараах зарчмуудыг баримтлан ажиллана. </w:t>
      </w:r>
    </w:p>
    <w:p w14:paraId="75D0F43E" w14:textId="77777777" w:rsidR="008B43A0" w:rsidRPr="00BC7709" w:rsidRDefault="009E17D2">
      <w:pPr>
        <w:numPr>
          <w:ilvl w:val="3"/>
          <w:numId w:val="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 xml:space="preserve">Оролцогч талуудын эрх үүргийг хангаж, сонгон шалгаруулалтын үйл ажиллагааг нээлттэй, ил тод, шударгаар зохион байгуулна; </w:t>
      </w:r>
    </w:p>
    <w:p w14:paraId="6C36F431" w14:textId="77777777" w:rsidR="008B43A0" w:rsidRPr="00BC7709" w:rsidRDefault="009E17D2">
      <w:pPr>
        <w:numPr>
          <w:ilvl w:val="3"/>
          <w:numId w:val="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Ажил горилогчийг нас хүйс, гарал угсаа, шашин шүтлэг, эрхэлсэн ажил, албан тушаал, боловсрол, үзэл бодол, хөрөнгө чинээтэй эсэхээс үл хамааран, ялгаварлалгүйгээр сонгон шалгаруулалтын үйл ажиллагаанд тэгш эрхтэйгээр оролцуулна;</w:t>
      </w:r>
    </w:p>
    <w:p w14:paraId="1342FDCE" w14:textId="679F4450" w:rsidR="008B43A0" w:rsidRPr="00BC7709" w:rsidRDefault="009E17D2">
      <w:pPr>
        <w:numPr>
          <w:ilvl w:val="3"/>
          <w:numId w:val="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 xml:space="preserve">Шууд удирдлагаар харьяалах, харьяалагдах ажлын байранд гэр бүлийн гишүүн, төрөл садан, найз нөхдийг сонгон шалгаруулалтад оролцуулахгүй. Бусад </w:t>
      </w:r>
      <w:r w:rsidR="00BB1D41" w:rsidRPr="00BC7709">
        <w:rPr>
          <w:rFonts w:ascii="Arial" w:eastAsia="Calibri" w:hAnsi="Arial" w:cs="Arial"/>
          <w:color w:val="000000"/>
        </w:rPr>
        <w:t>а</w:t>
      </w:r>
      <w:r w:rsidRPr="00BC7709">
        <w:rPr>
          <w:rFonts w:ascii="Arial" w:eastAsia="Calibri" w:hAnsi="Arial" w:cs="Arial"/>
          <w:color w:val="000000"/>
        </w:rPr>
        <w:t xml:space="preserve">жилтнаас санал </w:t>
      </w:r>
      <w:r w:rsidR="00035B7C" w:rsidRPr="00BC7709">
        <w:rPr>
          <w:rFonts w:ascii="Arial" w:eastAsia="Calibri" w:hAnsi="Arial" w:cs="Arial"/>
          <w:color w:val="000000"/>
        </w:rPr>
        <w:t xml:space="preserve"> </w:t>
      </w:r>
      <w:r w:rsidRPr="00BC7709">
        <w:rPr>
          <w:rFonts w:ascii="Arial" w:eastAsia="Calibri" w:hAnsi="Arial" w:cs="Arial"/>
          <w:color w:val="000000"/>
        </w:rPr>
        <w:t>болгосон садан, төрлийн хүн болон бусад ажил горилогч нь аливаа давуу эрх эдлэхгүй.</w:t>
      </w:r>
    </w:p>
    <w:p w14:paraId="0C0F8102" w14:textId="77777777" w:rsidR="008B43A0" w:rsidRPr="00BC7709" w:rsidRDefault="009E17D2">
      <w:pPr>
        <w:numPr>
          <w:ilvl w:val="2"/>
          <w:numId w:val="7"/>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Сонгон шалгаруулалтад ашиглаж буй шалгалтын материал болон үнэлгээний арга аргачлал, ажил горилогчийн хувийн нууцтай холбоотой мэдээллийн нууцлалыг чандлан хадгална. </w:t>
      </w:r>
    </w:p>
    <w:p w14:paraId="49D4F3E8" w14:textId="77777777" w:rsidR="008B43A0" w:rsidRPr="00BC7709" w:rsidRDefault="009E17D2">
      <w:pPr>
        <w:numPr>
          <w:ilvl w:val="1"/>
          <w:numId w:val="7"/>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 xml:space="preserve">Сонгон шалгаруулалтын үйл явцыг </w:t>
      </w:r>
      <w:r w:rsidRPr="00BC7709">
        <w:rPr>
          <w:rFonts w:ascii="Arial" w:eastAsia="Calibri" w:hAnsi="Arial" w:cs="Arial"/>
          <w:b/>
          <w:i/>
          <w:color w:val="000000"/>
          <w:u w:val="single"/>
        </w:rPr>
        <w:t>“Ажилтан сонгон шалгаруулах тухай журам”-</w:t>
      </w:r>
      <w:r w:rsidRPr="00BC7709">
        <w:rPr>
          <w:rFonts w:ascii="Arial" w:eastAsia="Calibri" w:hAnsi="Arial" w:cs="Arial"/>
          <w:i/>
          <w:color w:val="000000"/>
          <w:u w:val="single"/>
        </w:rPr>
        <w:t xml:space="preserve">аар зохицуулна. </w:t>
      </w:r>
    </w:p>
    <w:p w14:paraId="6D75D5B4" w14:textId="77777777" w:rsidR="0047570A" w:rsidRPr="00BC7709" w:rsidRDefault="0047570A">
      <w:pPr>
        <w:spacing w:line="276" w:lineRule="auto"/>
        <w:ind w:left="2160" w:firstLine="720"/>
        <w:rPr>
          <w:rFonts w:ascii="Arial" w:eastAsia="Calibri" w:hAnsi="Arial" w:cs="Arial"/>
          <w:b/>
        </w:rPr>
      </w:pPr>
    </w:p>
    <w:p w14:paraId="3FFA46B2" w14:textId="77777777" w:rsidR="0047570A" w:rsidRPr="00BC7709" w:rsidRDefault="0047570A">
      <w:pPr>
        <w:spacing w:line="276" w:lineRule="auto"/>
        <w:ind w:left="2160" w:firstLine="720"/>
        <w:rPr>
          <w:rFonts w:ascii="Arial" w:eastAsia="Calibri" w:hAnsi="Arial" w:cs="Arial"/>
          <w:b/>
        </w:rPr>
      </w:pPr>
    </w:p>
    <w:p w14:paraId="120A64FA" w14:textId="77777777" w:rsidR="0047570A" w:rsidRPr="00BC7709" w:rsidRDefault="0047570A">
      <w:pPr>
        <w:spacing w:line="276" w:lineRule="auto"/>
        <w:ind w:left="2160" w:firstLine="720"/>
        <w:rPr>
          <w:rFonts w:ascii="Arial" w:eastAsia="Calibri" w:hAnsi="Arial" w:cs="Arial"/>
          <w:b/>
        </w:rPr>
      </w:pPr>
    </w:p>
    <w:p w14:paraId="099DDE61" w14:textId="7F76F7B9" w:rsidR="008B43A0" w:rsidRPr="00BC7709" w:rsidRDefault="009E17D2">
      <w:pPr>
        <w:spacing w:line="276" w:lineRule="auto"/>
        <w:ind w:left="2160" w:firstLine="720"/>
        <w:rPr>
          <w:rFonts w:ascii="Arial" w:eastAsia="Calibri" w:hAnsi="Arial" w:cs="Arial"/>
          <w:b/>
        </w:rPr>
      </w:pPr>
      <w:r w:rsidRPr="00BC7709">
        <w:rPr>
          <w:rFonts w:ascii="Arial" w:eastAsia="Calibri" w:hAnsi="Arial" w:cs="Arial"/>
          <w:b/>
        </w:rPr>
        <w:t>ТАВ. АЖИЛД АВАХ, АЖЛААС ЧӨЛӨӨЛӨХ</w:t>
      </w:r>
    </w:p>
    <w:p w14:paraId="0868F394" w14:textId="77777777" w:rsidR="008B43A0" w:rsidRPr="00BC7709" w:rsidRDefault="009E17D2">
      <w:pPr>
        <w:numPr>
          <w:ilvl w:val="1"/>
          <w:numId w:val="8"/>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Ажилд авах</w:t>
      </w:r>
    </w:p>
    <w:p w14:paraId="3D551B0E"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Батлагдсан бүтцийн дагуу нээлттэй байгаа орон тоонд шаардагдах хүний нөөцийг бүрдүүлнэ.</w:t>
      </w:r>
    </w:p>
    <w:p w14:paraId="04FBBAF6"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Ажилд авах үйл ажиллагааг эхлэхээс өмнө дотоод эх үүсвэрээс сонгон шалгаруулалт хийх боломжтой эсэхийг судална.</w:t>
      </w:r>
    </w:p>
    <w:p w14:paraId="48401ECC"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Шинээр ажилд орсон ажилтантай </w:t>
      </w:r>
      <w:r w:rsidR="00FA31C5" w:rsidRPr="00BC7709">
        <w:rPr>
          <w:rFonts w:ascii="Arial" w:eastAsia="Calibri" w:hAnsi="Arial" w:cs="Arial"/>
        </w:rPr>
        <w:t xml:space="preserve">Хөдөлмөрийн гэрээний төрлөөс хамааруулан </w:t>
      </w:r>
      <w:r w:rsidRPr="00BC7709">
        <w:rPr>
          <w:rFonts w:ascii="Arial" w:eastAsia="Calibri" w:hAnsi="Arial" w:cs="Arial"/>
        </w:rPr>
        <w:t>3 хүртэлх сарын туршилтын хугацаатай гэрээ байгуулна.</w:t>
      </w:r>
      <w:r w:rsidR="00FA31C5" w:rsidRPr="00BC7709">
        <w:rPr>
          <w:rFonts w:ascii="Arial" w:eastAsia="Calibri" w:hAnsi="Arial" w:cs="Arial"/>
        </w:rPr>
        <w:t xml:space="preserve"> </w:t>
      </w:r>
      <w:r w:rsidR="00E60FF5" w:rsidRPr="00BC7709">
        <w:rPr>
          <w:rFonts w:ascii="Arial" w:eastAsia="Calibri" w:hAnsi="Arial" w:cs="Arial"/>
        </w:rPr>
        <w:t>Талууд харилцан тохиролцсоноор нэг удаадаа дахин 3 хүртэл сараар гэрээг сунгаж болно.</w:t>
      </w:r>
    </w:p>
    <w:p w14:paraId="5EEA511F" w14:textId="121C345B"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Туршилтын хугацаан дахь цалин хөлсийг үндсэн цалингийн 7</w:t>
      </w:r>
      <w:r w:rsidR="007C4BD3" w:rsidRPr="00BC7709">
        <w:rPr>
          <w:rFonts w:ascii="Arial" w:eastAsia="Calibri" w:hAnsi="Arial" w:cs="Arial"/>
          <w:color w:val="000000"/>
          <w:lang w:val="en-US"/>
        </w:rPr>
        <w:t>0</w:t>
      </w:r>
      <w:r w:rsidR="007C4BD3" w:rsidRPr="00BC7709">
        <w:rPr>
          <w:rFonts w:ascii="Arial" w:eastAsia="Calibri" w:hAnsi="Arial" w:cs="Arial"/>
          <w:color w:val="000000"/>
        </w:rPr>
        <w:t>%-</w:t>
      </w:r>
      <w:r w:rsidRPr="00BC7709">
        <w:rPr>
          <w:rFonts w:ascii="Arial" w:eastAsia="Calibri" w:hAnsi="Arial" w:cs="Arial"/>
          <w:color w:val="000000"/>
        </w:rPr>
        <w:t>100%-иар тооцон олгож болно.</w:t>
      </w:r>
    </w:p>
    <w:p w14:paraId="5E370A5F"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Туршилтын</w:t>
      </w:r>
      <w:r w:rsidR="00E60FF5" w:rsidRPr="00BC7709">
        <w:rPr>
          <w:rFonts w:ascii="Arial" w:eastAsia="Calibri" w:hAnsi="Arial" w:cs="Arial"/>
        </w:rPr>
        <w:t xml:space="preserve"> болон</w:t>
      </w:r>
      <w:r w:rsidR="00E60FF5" w:rsidRPr="00BC7709">
        <w:rPr>
          <w:rFonts w:ascii="Arial" w:eastAsia="Calibri" w:hAnsi="Arial" w:cs="Arial"/>
          <w:b/>
        </w:rPr>
        <w:t xml:space="preserve"> </w:t>
      </w:r>
      <w:r w:rsidR="00E60FF5" w:rsidRPr="00BC7709">
        <w:rPr>
          <w:rStyle w:val="Strong"/>
          <w:rFonts w:ascii="Arial" w:hAnsi="Arial" w:cs="Arial"/>
          <w:b w:val="0"/>
        </w:rPr>
        <w:t>Ажлын бүтэн бус цагаар ажиллах, Гэрээс болон зайнаас ажиллах хөдөлмөрийн гэрээтэй</w:t>
      </w:r>
      <w:r w:rsidRPr="00BC7709">
        <w:rPr>
          <w:rFonts w:ascii="Arial" w:eastAsia="Calibri" w:hAnsi="Arial" w:cs="Arial"/>
          <w:b/>
        </w:rPr>
        <w:t xml:space="preserve"> </w:t>
      </w:r>
      <w:r w:rsidRPr="00BC7709">
        <w:rPr>
          <w:rFonts w:ascii="Arial" w:eastAsia="Calibri" w:hAnsi="Arial" w:cs="Arial"/>
        </w:rPr>
        <w:t>ажилтан мэдлэг боловсролоо дээшлүүлэх сургалтад хамрагдсан нь үндсэн цалин нэмэх үндэслэл болохгүй.</w:t>
      </w:r>
    </w:p>
    <w:p w14:paraId="0095BEE0"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Шинээр ажилд орж байгаа ажилтан  дараах бичиг баримтуудыг бүрдүүлнэ. Үүнд: </w:t>
      </w:r>
    </w:p>
    <w:p w14:paraId="0BC83B1F" w14:textId="77777777" w:rsidR="008B43A0" w:rsidRPr="00BC7709" w:rsidRDefault="009E17D2">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t>Анкет;</w:t>
      </w:r>
    </w:p>
    <w:p w14:paraId="1B90BA08" w14:textId="77777777" w:rsidR="008B43A0" w:rsidRPr="00BC7709" w:rsidRDefault="009E17D2">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lastRenderedPageBreak/>
        <w:t>1% цээж зураг;</w:t>
      </w:r>
    </w:p>
    <w:p w14:paraId="1A3D7281" w14:textId="77777777" w:rsidR="008B43A0" w:rsidRPr="00BC7709" w:rsidRDefault="009E17D2">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t>Дипломны хуулбар;</w:t>
      </w:r>
    </w:p>
    <w:p w14:paraId="425E736D" w14:textId="77777777" w:rsidR="008B43A0" w:rsidRPr="00BC7709" w:rsidRDefault="009E17D2">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t>Нийгмийн даатгалын дэвтэр;</w:t>
      </w:r>
    </w:p>
    <w:p w14:paraId="32DFCCDD" w14:textId="324B264D" w:rsidR="007C4BD3" w:rsidRPr="00BC7709" w:rsidRDefault="007C4BD3">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t xml:space="preserve">Мэргэжлийн үйл ажиллагаа эрхлэх зөвшөөрлийн гэрчилгээ хүчинтэй </w:t>
      </w:r>
    </w:p>
    <w:p w14:paraId="617E649D" w14:textId="24F891C6" w:rsidR="007C4BD3" w:rsidRPr="00BC7709" w:rsidRDefault="007C4BD3">
      <w:pPr>
        <w:numPr>
          <w:ilvl w:val="0"/>
          <w:numId w:val="12"/>
        </w:numPr>
        <w:pBdr>
          <w:top w:val="nil"/>
          <w:left w:val="nil"/>
          <w:bottom w:val="nil"/>
          <w:right w:val="nil"/>
          <w:between w:val="nil"/>
        </w:pBdr>
        <w:spacing w:after="0" w:line="276" w:lineRule="auto"/>
        <w:ind w:left="3330" w:hanging="720"/>
        <w:jc w:val="both"/>
        <w:rPr>
          <w:rFonts w:ascii="Arial" w:eastAsia="Calibri" w:hAnsi="Arial" w:cs="Arial"/>
          <w:color w:val="000000"/>
        </w:rPr>
      </w:pPr>
      <w:r w:rsidRPr="00BC7709">
        <w:rPr>
          <w:rFonts w:ascii="Arial" w:eastAsia="Calibri" w:hAnsi="Arial" w:cs="Arial"/>
          <w:color w:val="000000"/>
        </w:rPr>
        <w:t xml:space="preserve">Ажилд орох хүсэлт </w:t>
      </w:r>
    </w:p>
    <w:p w14:paraId="3C7EF367" w14:textId="77777777" w:rsidR="008B43A0" w:rsidRPr="00BC7709" w:rsidRDefault="00E60FF5">
      <w:pPr>
        <w:numPr>
          <w:ilvl w:val="2"/>
          <w:numId w:val="8"/>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Туршилтын болон</w:t>
      </w:r>
      <w:r w:rsidRPr="00BC7709">
        <w:rPr>
          <w:rFonts w:ascii="Arial" w:eastAsia="Calibri" w:hAnsi="Arial" w:cs="Arial"/>
          <w:b/>
        </w:rPr>
        <w:t xml:space="preserve"> </w:t>
      </w:r>
      <w:r w:rsidRPr="00BC7709">
        <w:rPr>
          <w:rStyle w:val="Strong"/>
          <w:rFonts w:ascii="Arial" w:hAnsi="Arial" w:cs="Arial"/>
          <w:b w:val="0"/>
        </w:rPr>
        <w:t>Ажлын бүтэн бус цагаар ажиллах, Гэрээс болон зайнаас ажиллах хөдөлмөрийн гэрээтэй</w:t>
      </w:r>
      <w:r w:rsidRPr="00BC7709">
        <w:rPr>
          <w:rFonts w:ascii="Arial" w:eastAsia="Calibri" w:hAnsi="Arial" w:cs="Arial"/>
          <w:b/>
        </w:rPr>
        <w:t xml:space="preserve"> </w:t>
      </w:r>
      <w:r w:rsidR="009E17D2" w:rsidRPr="00BC7709">
        <w:rPr>
          <w:rFonts w:ascii="Arial" w:eastAsia="Calibri" w:hAnsi="Arial" w:cs="Arial"/>
        </w:rPr>
        <w:t>ажилтны ёс зүй, мэдлэг, ур чадвар, гүйцэтгэл нь тухайн ажил үүргийг гүйцэтгэхэд хангалтгүй гэж үзсэн шууд удирдлагын тодорхойлолт, дүгнэлтээр хугацаанаас нь өмнө ажлаас чөлөөлж болно.</w:t>
      </w:r>
    </w:p>
    <w:p w14:paraId="6D4C8DA2" w14:textId="7B2F1658" w:rsidR="008B43A0" w:rsidRPr="00BC7709" w:rsidRDefault="009E17D2" w:rsidP="00C34E15">
      <w:pPr>
        <w:numPr>
          <w:ilvl w:val="2"/>
          <w:numId w:val="8"/>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Хүний нөөцийн </w:t>
      </w:r>
      <w:r w:rsidR="007C4BD3" w:rsidRPr="00BC7709">
        <w:rPr>
          <w:rFonts w:ascii="Arial" w:eastAsia="Calibri" w:hAnsi="Arial" w:cs="Arial"/>
          <w:color w:val="000000"/>
        </w:rPr>
        <w:t>ажилтан</w:t>
      </w:r>
      <w:r w:rsidRPr="00BC7709">
        <w:rPr>
          <w:rFonts w:ascii="Arial" w:eastAsia="Calibri" w:hAnsi="Arial" w:cs="Arial"/>
          <w:color w:val="000000"/>
        </w:rPr>
        <w:t xml:space="preserve"> нь ажилтан бүрт хувийн хэрэг нээж тухайн ажилтантай холбоотой баримт, мэдээллээр хувийг хэргийг бүрдүүлэлт хийж байна.</w:t>
      </w:r>
    </w:p>
    <w:p w14:paraId="2CE26A2D" w14:textId="77777777" w:rsidR="00C34E15" w:rsidRPr="00BC7709" w:rsidRDefault="00C34E15" w:rsidP="00C34E15">
      <w:pPr>
        <w:numPr>
          <w:ilvl w:val="1"/>
          <w:numId w:val="8"/>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 xml:space="preserve">Шинэ ажилтныг чиглүүлэх үйл явцыг </w:t>
      </w:r>
      <w:r w:rsidRPr="00BC7709">
        <w:rPr>
          <w:rFonts w:ascii="Arial" w:eastAsia="Calibri" w:hAnsi="Arial" w:cs="Arial"/>
          <w:i/>
          <w:color w:val="000000"/>
        </w:rPr>
        <w:t>“Шинэ ажилтныг чиглүүлэх, дасан зохицох хөтөлбөр</w:t>
      </w:r>
      <w:r w:rsidRPr="00BC7709">
        <w:rPr>
          <w:rFonts w:ascii="Arial" w:eastAsia="Calibri" w:hAnsi="Arial" w:cs="Arial"/>
          <w:color w:val="000000"/>
        </w:rPr>
        <w:t>”-р зохицуулна.</w:t>
      </w:r>
    </w:p>
    <w:p w14:paraId="0510109A" w14:textId="77777777" w:rsidR="008B43A0" w:rsidRPr="00BC7709" w:rsidRDefault="009E17D2">
      <w:pPr>
        <w:numPr>
          <w:ilvl w:val="1"/>
          <w:numId w:val="8"/>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Хөдөлмөрийн гэрээ дуусгавар болгох</w:t>
      </w:r>
    </w:p>
    <w:p w14:paraId="545985AA"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color w:val="000000"/>
        </w:rPr>
        <w:t>Ажилтантай байгуулсан хөдөлмөрийн гэ</w:t>
      </w:r>
      <w:r w:rsidR="00C34E15" w:rsidRPr="00BC7709">
        <w:rPr>
          <w:rFonts w:ascii="Arial" w:eastAsia="Calibri" w:hAnsi="Arial" w:cs="Arial"/>
          <w:color w:val="000000"/>
        </w:rPr>
        <w:t xml:space="preserve">рээг Хөдөлмөрийн тухай хуулийн </w:t>
      </w:r>
      <w:r w:rsidR="00C34E15" w:rsidRPr="00BC7709">
        <w:rPr>
          <w:rFonts w:ascii="Arial" w:eastAsia="Calibri" w:hAnsi="Arial" w:cs="Arial"/>
        </w:rPr>
        <w:t>78</w:t>
      </w:r>
      <w:r w:rsidRPr="00BC7709">
        <w:rPr>
          <w:rFonts w:ascii="Arial" w:eastAsia="Calibri" w:hAnsi="Arial" w:cs="Arial"/>
        </w:rPr>
        <w:t xml:space="preserve"> дугаар зүйлд заасан үндэслэлээр дуусгавар болгож, </w:t>
      </w:r>
      <w:r w:rsidR="00C34E15" w:rsidRPr="00BC7709">
        <w:rPr>
          <w:rFonts w:ascii="Arial" w:eastAsia="Calibri" w:hAnsi="Arial" w:cs="Arial"/>
          <w:lang w:val="en-US"/>
        </w:rPr>
        <w:t>79-81</w:t>
      </w:r>
      <w:r w:rsidRPr="00BC7709">
        <w:rPr>
          <w:rFonts w:ascii="Arial" w:eastAsia="Calibri" w:hAnsi="Arial" w:cs="Arial"/>
        </w:rPr>
        <w:t xml:space="preserve"> дүгээр зүйлд заасан үндэслэлээр цуцална. </w:t>
      </w:r>
    </w:p>
    <w:p w14:paraId="09699A8F"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Ажилтан өөрийн санаачилгаар хөдөлмөрийн гэрээг цуцлах тохиолдолд энэ тухай өргөдлөө ажил олгогчид өгсөн өдрөөс хойш 30 хоног өнгөрмөгц ажлын байраа орхих эрхтэй. Ажилтан хүндэтгэн үзэх шалтгаантай, эсхүл ажлаас чөлөөлөх хугацааг ажил олгогчтой тохиролцсон бол хөдөлмөрийн гэрээг уг хугацаанаас өмнө цуцалж болно.       </w:t>
      </w:r>
    </w:p>
    <w:p w14:paraId="335B2496" w14:textId="77777777" w:rsidR="00E01D53" w:rsidRPr="00BC7709" w:rsidRDefault="009E17D2" w:rsidP="00E01D53">
      <w:pPr>
        <w:numPr>
          <w:ilvl w:val="2"/>
          <w:numId w:val="8"/>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Ажил олгогч Хөдөлмөрийн тухай хуулийн </w:t>
      </w:r>
      <w:r w:rsidR="00C34E15" w:rsidRPr="00BC7709">
        <w:rPr>
          <w:rFonts w:ascii="Arial" w:hAnsi="Arial" w:cs="Arial"/>
        </w:rPr>
        <w:t xml:space="preserve">65.4.2, 78.1.5, </w:t>
      </w:r>
      <w:r w:rsidR="00C34E15" w:rsidRPr="00BC7709">
        <w:rPr>
          <w:rStyle w:val="highlight"/>
          <w:rFonts w:ascii="Arial" w:hAnsi="Arial" w:cs="Arial"/>
        </w:rPr>
        <w:t>80.1.1</w:t>
      </w:r>
      <w:r w:rsidR="00C34E15" w:rsidRPr="00BC7709">
        <w:rPr>
          <w:rFonts w:ascii="Arial" w:hAnsi="Arial" w:cs="Arial"/>
        </w:rPr>
        <w:t>, 80.1.2, 80.1.3</w:t>
      </w:r>
      <w:r w:rsidR="00C34E15" w:rsidRPr="00BC7709">
        <w:rPr>
          <w:rFonts w:ascii="Arial" w:eastAsia="Calibri" w:hAnsi="Arial" w:cs="Arial"/>
        </w:rPr>
        <w:t xml:space="preserve"> </w:t>
      </w:r>
      <w:r w:rsidRPr="00BC7709">
        <w:rPr>
          <w:rFonts w:ascii="Arial" w:eastAsia="Calibri" w:hAnsi="Arial" w:cs="Arial"/>
        </w:rPr>
        <w:t xml:space="preserve">-т заасан үндэслэлээр хөдөлмөрийн гэрээг цуцлах бол энэ тухайгаа ажилтанд </w:t>
      </w:r>
      <w:r w:rsidR="00C34E15" w:rsidRPr="00BC7709">
        <w:rPr>
          <w:rFonts w:ascii="Arial" w:eastAsia="Calibri" w:hAnsi="Arial" w:cs="Arial"/>
          <w:lang w:val="en-US"/>
        </w:rPr>
        <w:t>30</w:t>
      </w:r>
      <w:r w:rsidR="00C34E15" w:rsidRPr="00BC7709">
        <w:rPr>
          <w:rFonts w:ascii="Arial" w:eastAsia="Calibri" w:hAnsi="Arial" w:cs="Arial"/>
        </w:rPr>
        <w:t>-аас доошгүй хоногийн</w:t>
      </w:r>
      <w:r w:rsidRPr="00BC7709">
        <w:rPr>
          <w:rFonts w:ascii="Arial" w:eastAsia="Calibri" w:hAnsi="Arial" w:cs="Arial"/>
        </w:rPr>
        <w:t xml:space="preserve"> өмнө бичгээр мэдэгдэнэ. </w:t>
      </w:r>
      <w:r w:rsidR="00E01D53" w:rsidRPr="00BC7709">
        <w:rPr>
          <w:rFonts w:ascii="Arial" w:hAnsi="Arial" w:cs="Arial"/>
        </w:rPr>
        <w:t xml:space="preserve">Бөөнөөр халагдаж байгаа ажилтан тус бүрд хөдөлмөр эрхлэлтийн харилцааг цуцлах тухай энэ хуулийн </w:t>
      </w:r>
      <w:r w:rsidR="00E01D53" w:rsidRPr="00BC7709">
        <w:rPr>
          <w:rFonts w:ascii="Arial" w:eastAsia="Calibri" w:hAnsi="Arial" w:cs="Arial"/>
          <w:lang w:val="en-US"/>
        </w:rPr>
        <w:t>30</w:t>
      </w:r>
      <w:r w:rsidR="00E01D53" w:rsidRPr="00BC7709">
        <w:rPr>
          <w:rFonts w:ascii="Arial" w:eastAsia="Calibri" w:hAnsi="Arial" w:cs="Arial"/>
        </w:rPr>
        <w:t>-аас доошгүй хоногийн өмнө бичгээр мэдэгдэнэ.</w:t>
      </w:r>
      <w:r w:rsidR="00E01D53" w:rsidRPr="00BC7709">
        <w:rPr>
          <w:rFonts w:ascii="Arial" w:hAnsi="Arial" w:cs="Arial"/>
        </w:rPr>
        <w:t xml:space="preserve"> Мэдэгдэл өгснөөс хойш 30-аас доошгүй хоногийн дараа хөдөлмөр эрхлэлтийн харилцааг цуцална.</w:t>
      </w:r>
    </w:p>
    <w:p w14:paraId="4A9750A7" w14:textId="6C6773DC"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Ажилтныг ажлаас чөлөөлөхөд </w:t>
      </w:r>
      <w:r w:rsidR="00AF20E3" w:rsidRPr="00BC7709">
        <w:rPr>
          <w:rFonts w:ascii="Arial" w:eastAsia="Calibri" w:hAnsi="Arial" w:cs="Arial"/>
          <w:color w:val="000000"/>
        </w:rPr>
        <w:t>байгууллагын даргын</w:t>
      </w:r>
      <w:r w:rsidRPr="00BC7709">
        <w:rPr>
          <w:rFonts w:ascii="Arial" w:eastAsia="Calibri" w:hAnsi="Arial" w:cs="Arial"/>
          <w:color w:val="000000"/>
        </w:rPr>
        <w:t xml:space="preserve"> тушаал гаргах бөгөөд тушаалд хууль зүйн үндэслэл, ажил хүлээлцэх хугацаа, эд хөрөнгийн болон бусад тооцоо хийхийг холбогдох ажилтнуудад үүрэг болгоно. </w:t>
      </w:r>
    </w:p>
    <w:p w14:paraId="29FDFF6B"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Ажилтан ажлаас чөлөөлөгдөх үед ажилласан хугацаанд ногдох ээлжийн амралтыг тооцон олговрыг олгоно. </w:t>
      </w:r>
    </w:p>
    <w:p w14:paraId="103C832A"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Хөдөлмөрийн харилцаа дуусгавар болгож ажилтны ажил үүргийг хүлээлцэхдээ албан хэрэгцээнд ашиглаж байсан үндсэн хөрөнгийг нэг бүрчлэн хүлээлцэж “Ажил хүлээлцэх акт” /Хавсралт №1/-ын дагуу үйлдэнэ. </w:t>
      </w:r>
    </w:p>
    <w:p w14:paraId="7C80AD2F"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Ажилтан ажил олгогчтой ажил үүргийн, эд хөрөнгө болон бусад санхүүгийн тооцоог нийлэхдээ Хүний нөөц “Тойрох хуудас”-ыг /Хавсралт№2/ ажилтанд олгоно.</w:t>
      </w:r>
    </w:p>
    <w:p w14:paraId="6F80D67D" w14:textId="77777777" w:rsidR="008B43A0" w:rsidRPr="00BC7709" w:rsidRDefault="009E17D2">
      <w:pPr>
        <w:numPr>
          <w:ilvl w:val="2"/>
          <w:numId w:val="8"/>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lastRenderedPageBreak/>
        <w:t xml:space="preserve">Ажлаас гарч буй ажилтан нь тойрох хуудсыг  ажил хүлээлцэж дуусах хугацаандаа багтааж гарын үсэг зуруулж дуусгасан байна. </w:t>
      </w:r>
    </w:p>
    <w:p w14:paraId="3CB16156" w14:textId="58FCCD8C" w:rsidR="008B43A0" w:rsidRPr="00BC7709" w:rsidRDefault="00AB409E">
      <w:pPr>
        <w:numPr>
          <w:ilvl w:val="2"/>
          <w:numId w:val="8"/>
        </w:numPr>
        <w:pBdr>
          <w:top w:val="nil"/>
          <w:left w:val="nil"/>
          <w:bottom w:val="nil"/>
          <w:right w:val="nil"/>
          <w:between w:val="nil"/>
        </w:pBdr>
        <w:spacing w:line="276" w:lineRule="auto"/>
        <w:ind w:left="1440"/>
        <w:jc w:val="both"/>
        <w:rPr>
          <w:rFonts w:ascii="Arial" w:eastAsia="Calibri" w:hAnsi="Arial" w:cs="Arial"/>
          <w:i/>
          <w:color w:val="000000"/>
          <w:u w:val="single"/>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нягтлан бодогч тойрох хуудас зурахаас өмнө ажилтан өр төлбөртэй эсэхийг тогтоож, барагдуулах арга хэмжээ авна. Ажилтны буруугаас тойрох хуудас бөглөгдөөгүй тохиолдолд цалин хөлс бусад тэтгэмжийг тойрох хуудас бүрэн бөглөгдтөл олгохгүй байх эрхийг ажил олгогч эдэлнэ. </w:t>
      </w:r>
    </w:p>
    <w:p w14:paraId="7BEFF7AE" w14:textId="77777777" w:rsidR="008B43A0" w:rsidRPr="00BC7709" w:rsidRDefault="009E17D2">
      <w:pPr>
        <w:pBdr>
          <w:top w:val="nil"/>
          <w:left w:val="nil"/>
          <w:bottom w:val="nil"/>
          <w:right w:val="nil"/>
          <w:between w:val="nil"/>
        </w:pBdr>
        <w:spacing w:after="0" w:line="276" w:lineRule="auto"/>
        <w:jc w:val="center"/>
        <w:rPr>
          <w:rFonts w:ascii="Arial" w:eastAsia="Calibri" w:hAnsi="Arial" w:cs="Arial"/>
          <w:b/>
          <w:color w:val="000000"/>
        </w:rPr>
      </w:pPr>
      <w:r w:rsidRPr="00BC7709">
        <w:rPr>
          <w:rFonts w:ascii="Arial" w:eastAsia="Calibri" w:hAnsi="Arial" w:cs="Arial"/>
          <w:b/>
          <w:color w:val="000000"/>
        </w:rPr>
        <w:t>ЗУРГАА. ХЭД, ХЭДЭН АЖИЛ</w:t>
      </w:r>
    </w:p>
    <w:p w14:paraId="3FFDCD71" w14:textId="77777777" w:rsidR="008B43A0" w:rsidRPr="00BC7709" w:rsidRDefault="009E17D2">
      <w:pPr>
        <w:pBdr>
          <w:top w:val="nil"/>
          <w:left w:val="nil"/>
          <w:bottom w:val="nil"/>
          <w:right w:val="nil"/>
          <w:between w:val="nil"/>
        </w:pBdr>
        <w:spacing w:after="0" w:line="276" w:lineRule="auto"/>
        <w:jc w:val="center"/>
        <w:rPr>
          <w:rFonts w:ascii="Arial" w:eastAsia="Calibri" w:hAnsi="Arial" w:cs="Arial"/>
          <w:b/>
          <w:color w:val="000000"/>
        </w:rPr>
      </w:pPr>
      <w:r w:rsidRPr="00BC7709">
        <w:rPr>
          <w:rFonts w:ascii="Arial" w:eastAsia="Calibri" w:hAnsi="Arial" w:cs="Arial"/>
          <w:b/>
          <w:color w:val="000000"/>
        </w:rPr>
        <w:t>ҮҮРЭГ ЗЭРЭГ ГҮЙЦЭТГЭХ, ШИЛЖҮҮЛЭН АЖИЛЛУУЛАХ</w:t>
      </w:r>
    </w:p>
    <w:p w14:paraId="06BF2C04" w14:textId="77777777" w:rsidR="008B43A0" w:rsidRPr="00BC7709" w:rsidRDefault="008B43A0">
      <w:pPr>
        <w:pBdr>
          <w:top w:val="nil"/>
          <w:left w:val="nil"/>
          <w:bottom w:val="nil"/>
          <w:right w:val="nil"/>
          <w:between w:val="nil"/>
        </w:pBdr>
        <w:spacing w:after="0" w:line="276" w:lineRule="auto"/>
        <w:jc w:val="center"/>
        <w:rPr>
          <w:rFonts w:ascii="Arial" w:eastAsia="Calibri" w:hAnsi="Arial" w:cs="Arial"/>
          <w:b/>
          <w:color w:val="000000"/>
        </w:rPr>
      </w:pPr>
    </w:p>
    <w:p w14:paraId="6F083F43" w14:textId="77777777" w:rsidR="008B43A0" w:rsidRPr="00BC7709" w:rsidRDefault="009E17D2">
      <w:pPr>
        <w:numPr>
          <w:ilvl w:val="1"/>
          <w:numId w:val="11"/>
        </w:numPr>
        <w:pBdr>
          <w:top w:val="nil"/>
          <w:left w:val="nil"/>
          <w:bottom w:val="nil"/>
          <w:right w:val="nil"/>
          <w:between w:val="nil"/>
        </w:pBdr>
        <w:spacing w:after="0" w:line="276" w:lineRule="auto"/>
        <w:ind w:left="360" w:hanging="540"/>
        <w:jc w:val="both"/>
        <w:rPr>
          <w:rFonts w:ascii="Arial" w:eastAsia="Calibri" w:hAnsi="Arial" w:cs="Arial"/>
          <w:i/>
          <w:u w:val="single"/>
        </w:rPr>
      </w:pPr>
      <w:r w:rsidRPr="00BC7709">
        <w:rPr>
          <w:rFonts w:ascii="Arial" w:eastAsia="Calibri" w:hAnsi="Arial" w:cs="Arial"/>
          <w:i/>
          <w:u w:val="single"/>
        </w:rPr>
        <w:t>Ажил хавсран, хослон, орлон гүйцэтгэх</w:t>
      </w:r>
    </w:p>
    <w:p w14:paraId="2A6FD4D1" w14:textId="2CF8F781" w:rsidR="008B43A0" w:rsidRPr="00BC7709" w:rsidRDefault="009E17D2" w:rsidP="00E01D53">
      <w:pPr>
        <w:numPr>
          <w:ilvl w:val="2"/>
          <w:numId w:val="1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Ажилтан удирдлагын зөвшөөрснөөр </w:t>
      </w:r>
      <w:r w:rsidR="00E046A9" w:rsidRPr="00BC7709">
        <w:rPr>
          <w:rFonts w:ascii="Arial" w:eastAsia="Calibri" w:hAnsi="Arial" w:cs="Arial"/>
        </w:rPr>
        <w:t>байгууллагын</w:t>
      </w:r>
      <w:r w:rsidRPr="00BC7709">
        <w:rPr>
          <w:rFonts w:ascii="Arial" w:eastAsia="Calibri" w:hAnsi="Arial" w:cs="Arial"/>
        </w:rPr>
        <w:t xml:space="preserve"> бусад газар, алба, хэлтэс хөдөлмөрийн гэрээгээр өөр ажил, албан тушаал хавсран гүйцэтгэх, </w:t>
      </w:r>
      <w:r w:rsidR="00E01D53" w:rsidRPr="00BC7709">
        <w:rPr>
          <w:rFonts w:ascii="Arial" w:hAnsi="Arial" w:cs="Arial"/>
        </w:rPr>
        <w:t>эзгүй байгаа ажилтны үүргийг түр</w:t>
      </w:r>
      <w:r w:rsidRPr="00BC7709">
        <w:rPr>
          <w:rFonts w:ascii="Arial" w:eastAsia="Calibri" w:hAnsi="Arial" w:cs="Arial"/>
        </w:rPr>
        <w:t xml:space="preserve"> орлон гүйцэтгэж болно. </w:t>
      </w:r>
    </w:p>
    <w:p w14:paraId="1F4429EC" w14:textId="77777777" w:rsidR="008B43A0" w:rsidRPr="00BC7709" w:rsidRDefault="009E17D2" w:rsidP="00E01D53">
      <w:pPr>
        <w:numPr>
          <w:ilvl w:val="2"/>
          <w:numId w:val="1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Дараах тохиолдолд эзгүй байгаа ажилтны ажлыг хавсран, хослон, орлон гүйцэтгэнэ. Үүнд: </w:t>
      </w:r>
    </w:p>
    <w:p w14:paraId="15090DF7" w14:textId="77777777" w:rsidR="008B43A0" w:rsidRPr="00BC7709" w:rsidRDefault="009E17D2">
      <w:pPr>
        <w:numPr>
          <w:ilvl w:val="3"/>
          <w:numId w:val="11"/>
        </w:numPr>
        <w:pBdr>
          <w:top w:val="nil"/>
          <w:left w:val="nil"/>
          <w:bottom w:val="nil"/>
          <w:right w:val="nil"/>
          <w:between w:val="nil"/>
        </w:pBdr>
        <w:spacing w:after="0" w:line="276" w:lineRule="auto"/>
        <w:ind w:left="3060"/>
        <w:jc w:val="both"/>
        <w:rPr>
          <w:rFonts w:ascii="Arial" w:eastAsia="Calibri" w:hAnsi="Arial" w:cs="Arial"/>
          <w:i/>
          <w:u w:val="single"/>
        </w:rPr>
      </w:pPr>
      <w:r w:rsidRPr="00BC7709">
        <w:rPr>
          <w:rFonts w:ascii="Arial" w:eastAsia="Calibri" w:hAnsi="Arial" w:cs="Arial"/>
        </w:rPr>
        <w:t xml:space="preserve">Ээлжийн амралт эдлэх; </w:t>
      </w:r>
    </w:p>
    <w:p w14:paraId="17697E4C" w14:textId="77777777" w:rsidR="008B43A0" w:rsidRPr="00BC7709" w:rsidRDefault="009E17D2">
      <w:pPr>
        <w:numPr>
          <w:ilvl w:val="3"/>
          <w:numId w:val="11"/>
        </w:numPr>
        <w:pBdr>
          <w:top w:val="nil"/>
          <w:left w:val="nil"/>
          <w:bottom w:val="nil"/>
          <w:right w:val="nil"/>
          <w:between w:val="nil"/>
        </w:pBdr>
        <w:spacing w:after="0" w:line="276" w:lineRule="auto"/>
        <w:ind w:left="3060"/>
        <w:jc w:val="both"/>
        <w:rPr>
          <w:rFonts w:ascii="Arial" w:eastAsia="Calibri" w:hAnsi="Arial" w:cs="Arial"/>
        </w:rPr>
      </w:pPr>
      <w:r w:rsidRPr="00BC7709">
        <w:rPr>
          <w:rFonts w:ascii="Arial" w:eastAsia="Calibri" w:hAnsi="Arial" w:cs="Arial"/>
        </w:rPr>
        <w:t>Сургалтад хамрагдах;</w:t>
      </w:r>
    </w:p>
    <w:p w14:paraId="451EDA9D" w14:textId="77777777" w:rsidR="008B43A0" w:rsidRPr="00BC7709" w:rsidRDefault="009E17D2">
      <w:pPr>
        <w:numPr>
          <w:ilvl w:val="3"/>
          <w:numId w:val="11"/>
        </w:numPr>
        <w:pBdr>
          <w:top w:val="nil"/>
          <w:left w:val="nil"/>
          <w:bottom w:val="nil"/>
          <w:right w:val="nil"/>
          <w:between w:val="nil"/>
        </w:pBdr>
        <w:spacing w:after="0" w:line="276" w:lineRule="auto"/>
        <w:ind w:left="3060"/>
        <w:jc w:val="both"/>
        <w:rPr>
          <w:rFonts w:ascii="Arial" w:eastAsia="Calibri" w:hAnsi="Arial" w:cs="Arial"/>
        </w:rPr>
      </w:pPr>
      <w:r w:rsidRPr="00BC7709">
        <w:rPr>
          <w:rFonts w:ascii="Arial" w:eastAsia="Calibri" w:hAnsi="Arial" w:cs="Arial"/>
        </w:rPr>
        <w:t>Өвчтэй болон чөлөөтэй байх;</w:t>
      </w:r>
    </w:p>
    <w:p w14:paraId="4BB58AEE" w14:textId="77777777" w:rsidR="008B43A0" w:rsidRPr="00BC7709" w:rsidRDefault="009E17D2">
      <w:pPr>
        <w:numPr>
          <w:ilvl w:val="3"/>
          <w:numId w:val="11"/>
        </w:numPr>
        <w:pBdr>
          <w:top w:val="nil"/>
          <w:left w:val="nil"/>
          <w:bottom w:val="nil"/>
          <w:right w:val="nil"/>
          <w:between w:val="nil"/>
        </w:pBdr>
        <w:spacing w:after="0" w:line="276" w:lineRule="auto"/>
        <w:ind w:left="3060"/>
        <w:jc w:val="both"/>
        <w:rPr>
          <w:rFonts w:ascii="Arial" w:eastAsia="Calibri" w:hAnsi="Arial" w:cs="Arial"/>
        </w:rPr>
      </w:pPr>
      <w:r w:rsidRPr="00BC7709">
        <w:rPr>
          <w:rFonts w:ascii="Arial" w:eastAsia="Calibri" w:hAnsi="Arial" w:cs="Arial"/>
        </w:rPr>
        <w:t>Албан томилолттой байх;</w:t>
      </w:r>
    </w:p>
    <w:p w14:paraId="0E9FBAC2" w14:textId="77777777" w:rsidR="008B43A0" w:rsidRPr="00BC7709" w:rsidRDefault="009E17D2">
      <w:pPr>
        <w:numPr>
          <w:ilvl w:val="3"/>
          <w:numId w:val="11"/>
        </w:numPr>
        <w:pBdr>
          <w:top w:val="nil"/>
          <w:left w:val="nil"/>
          <w:bottom w:val="nil"/>
          <w:right w:val="nil"/>
          <w:between w:val="nil"/>
        </w:pBdr>
        <w:spacing w:after="0" w:line="276" w:lineRule="auto"/>
        <w:ind w:left="3060"/>
        <w:jc w:val="both"/>
        <w:rPr>
          <w:rFonts w:ascii="Arial" w:eastAsia="Calibri" w:hAnsi="Arial" w:cs="Arial"/>
        </w:rPr>
      </w:pPr>
      <w:r w:rsidRPr="00BC7709">
        <w:rPr>
          <w:rFonts w:ascii="Arial" w:eastAsia="Calibri" w:hAnsi="Arial" w:cs="Arial"/>
        </w:rPr>
        <w:t>Бусад шалтгаанаар эзгүй байх.</w:t>
      </w:r>
    </w:p>
    <w:p w14:paraId="20CC6657"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Ажилтны ажлын байрны тодорхойлолтод түүний хавсран, хослон, орлон гүйцэтгэх ажлын байрыг тусгаж болно.</w:t>
      </w:r>
    </w:p>
    <w:p w14:paraId="5C7EE47B" w14:textId="0295A42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Өөрийн үндсэн ажил, албан тушаалаас гадна </w:t>
      </w:r>
      <w:r w:rsidR="00E046A9" w:rsidRPr="00BC7709">
        <w:rPr>
          <w:rFonts w:ascii="Arial" w:eastAsia="Calibri" w:hAnsi="Arial" w:cs="Arial"/>
        </w:rPr>
        <w:t>байгууллагын</w:t>
      </w:r>
      <w:r w:rsidRPr="00BC7709">
        <w:rPr>
          <w:rFonts w:ascii="Arial" w:eastAsia="Calibri" w:hAnsi="Arial" w:cs="Arial"/>
        </w:rPr>
        <w:t xml:space="preserve"> шинэ төсөл, хөтөлбөр хэрэгжүүлэхэд тодорхой ажил үүргийн дагуу төслийн багт орж ажиллана. </w:t>
      </w:r>
    </w:p>
    <w:p w14:paraId="0B102A76"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Ажил хавсран, хослон, орлон гүйцэтгэхэд тухайн ажилтны үүрэгт ажлаа бүрэн гүйцэтгэх нөхцөлийг алдагдуулахгүй байхаар зохион байгуулна. </w:t>
      </w:r>
    </w:p>
    <w:p w14:paraId="0639BA4D"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Ажил хавсран, хослон, түр орлон ажиллах ажилтан нь ажлыг албан ёсоор хүлээн авч, мөн ажилласны дараа албан ёсоор хүлээлгэн өгнө.       </w:t>
      </w:r>
    </w:p>
    <w:p w14:paraId="6FACCFBF"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Ажил хавсран, хослон, орлон ажиллах ажилтан нь тухайн ажлыг гүйцэтгэх хугацаандаа бүрэн хариуцах бөгөөд үндсэн ажлаа нэгэн адил хариуцна. </w:t>
      </w:r>
    </w:p>
    <w:p w14:paraId="53AABFEE"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Хэд хэдэн ажил хавсран гүйцэтгэсэн, өөр ажилд шилжүүлсэн тохиолдолд Хөдөлмөрийн тухай хуульд заасны дагуу цалин хөлсийг олгоно. </w:t>
      </w:r>
    </w:p>
    <w:p w14:paraId="5891FCE1" w14:textId="77777777" w:rsidR="008B43A0" w:rsidRPr="00BC7709" w:rsidRDefault="008B43A0">
      <w:pPr>
        <w:pBdr>
          <w:top w:val="nil"/>
          <w:left w:val="nil"/>
          <w:bottom w:val="nil"/>
          <w:right w:val="nil"/>
          <w:between w:val="nil"/>
        </w:pBdr>
        <w:tabs>
          <w:tab w:val="left" w:pos="709"/>
          <w:tab w:val="left" w:pos="1560"/>
          <w:tab w:val="left" w:pos="2268"/>
          <w:tab w:val="left" w:pos="2552"/>
        </w:tabs>
        <w:spacing w:after="0" w:line="276" w:lineRule="auto"/>
        <w:ind w:left="1560" w:right="4"/>
        <w:jc w:val="both"/>
        <w:rPr>
          <w:rFonts w:ascii="Arial" w:eastAsia="Calibri" w:hAnsi="Arial" w:cs="Arial"/>
          <w:i/>
          <w:color w:val="000000"/>
        </w:rPr>
      </w:pPr>
    </w:p>
    <w:p w14:paraId="62AC22B5" w14:textId="77777777" w:rsidR="0047570A" w:rsidRPr="00BC7709" w:rsidRDefault="0047570A">
      <w:pPr>
        <w:pBdr>
          <w:top w:val="nil"/>
          <w:left w:val="nil"/>
          <w:bottom w:val="nil"/>
          <w:right w:val="nil"/>
          <w:between w:val="nil"/>
        </w:pBdr>
        <w:tabs>
          <w:tab w:val="left" w:pos="709"/>
          <w:tab w:val="left" w:pos="1560"/>
          <w:tab w:val="left" w:pos="2268"/>
          <w:tab w:val="left" w:pos="2552"/>
        </w:tabs>
        <w:spacing w:after="0" w:line="276" w:lineRule="auto"/>
        <w:ind w:left="1560" w:right="4"/>
        <w:jc w:val="both"/>
        <w:rPr>
          <w:rFonts w:ascii="Arial" w:eastAsia="Calibri" w:hAnsi="Arial" w:cs="Arial"/>
          <w:i/>
          <w:color w:val="000000"/>
        </w:rPr>
      </w:pPr>
    </w:p>
    <w:p w14:paraId="739F2165" w14:textId="77777777" w:rsidR="008B43A0" w:rsidRPr="00BC7709" w:rsidRDefault="00253D97">
      <w:pPr>
        <w:numPr>
          <w:ilvl w:val="1"/>
          <w:numId w:val="11"/>
        </w:numPr>
        <w:pBdr>
          <w:top w:val="nil"/>
          <w:left w:val="nil"/>
          <w:bottom w:val="nil"/>
          <w:right w:val="nil"/>
          <w:between w:val="nil"/>
        </w:pBdr>
        <w:spacing w:after="0" w:line="276" w:lineRule="auto"/>
        <w:ind w:left="360" w:hanging="540"/>
        <w:jc w:val="both"/>
        <w:rPr>
          <w:rFonts w:ascii="Arial" w:eastAsia="Calibri" w:hAnsi="Arial" w:cs="Arial"/>
          <w:i/>
          <w:u w:val="single"/>
        </w:rPr>
      </w:pPr>
      <w:r w:rsidRPr="00BC7709">
        <w:rPr>
          <w:rFonts w:ascii="Arial" w:eastAsia="Calibri" w:hAnsi="Arial" w:cs="Arial"/>
          <w:i/>
          <w:u w:val="single"/>
        </w:rPr>
        <w:t>Сул зогсолт, а</w:t>
      </w:r>
      <w:r w:rsidR="009E17D2" w:rsidRPr="00BC7709">
        <w:rPr>
          <w:rFonts w:ascii="Arial" w:eastAsia="Calibri" w:hAnsi="Arial" w:cs="Arial"/>
          <w:i/>
          <w:u w:val="single"/>
        </w:rPr>
        <w:t>жлын зайлшгүй шаардлагаар өөр ажилд түр шилжүүлэх</w:t>
      </w:r>
    </w:p>
    <w:p w14:paraId="3AD121D8"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color w:val="000000"/>
        </w:rPr>
        <w:t>Гамшгийн эрсдэлийг бууруулах, хор уршгийг арилгах зэрэг зайлшгүй шаардлага гарсан болон байгууллагын хэвийн ажиллагааг алдагдуулахад хүргэсэн урьдчилан мэдэх боломжгүй бодит нөхцөл байдал бий болсон тохиолдолд ажил олгогч нь ажилтныг</w:t>
      </w:r>
      <w:r w:rsidRPr="00BC7709">
        <w:rPr>
          <w:rFonts w:ascii="Arial" w:eastAsia="Calibri" w:hAnsi="Arial" w:cs="Arial"/>
          <w:color w:val="FF0000"/>
        </w:rPr>
        <w:t xml:space="preserve"> </w:t>
      </w:r>
      <w:r w:rsidRPr="00BC7709">
        <w:rPr>
          <w:rFonts w:ascii="Arial" w:eastAsia="Calibri" w:hAnsi="Arial" w:cs="Arial"/>
        </w:rPr>
        <w:t xml:space="preserve">өөр ажилд </w:t>
      </w:r>
      <w:r w:rsidR="00253D97" w:rsidRPr="00BC7709">
        <w:rPr>
          <w:rFonts w:ascii="Arial" w:hAnsi="Arial" w:cs="Arial"/>
        </w:rPr>
        <w:t>45 хүртэл хоногийн хугацаагаар</w:t>
      </w:r>
      <w:r w:rsidR="00253D97" w:rsidRPr="00BC7709">
        <w:rPr>
          <w:rFonts w:ascii="Arial" w:eastAsia="Calibri" w:hAnsi="Arial" w:cs="Arial"/>
        </w:rPr>
        <w:t xml:space="preserve"> </w:t>
      </w:r>
      <w:r w:rsidRPr="00BC7709">
        <w:rPr>
          <w:rFonts w:ascii="Arial" w:eastAsia="Calibri" w:hAnsi="Arial" w:cs="Arial"/>
        </w:rPr>
        <w:t>шилжүүлэн ажиллуулж болно</w:t>
      </w:r>
      <w:r w:rsidR="00E01D53" w:rsidRPr="00BC7709">
        <w:rPr>
          <w:rFonts w:ascii="Arial" w:eastAsia="Calibri" w:hAnsi="Arial" w:cs="Arial"/>
        </w:rPr>
        <w:t>.</w:t>
      </w:r>
    </w:p>
    <w:p w14:paraId="040C2294" w14:textId="247FAA99" w:rsidR="008B43A0" w:rsidRPr="00BC7709" w:rsidRDefault="00E046A9">
      <w:pPr>
        <w:numPr>
          <w:ilvl w:val="2"/>
          <w:numId w:val="1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Байгууллагын </w:t>
      </w:r>
      <w:r w:rsidR="009E17D2" w:rsidRPr="00BC7709">
        <w:rPr>
          <w:rFonts w:ascii="Arial" w:eastAsia="Calibri" w:hAnsi="Arial" w:cs="Arial"/>
        </w:rPr>
        <w:t xml:space="preserve">тухайн үеийн нөхцөл байдал, үйл ажиллагааны онцлогоос хамааран </w:t>
      </w:r>
      <w:r w:rsidR="00FE5F6D" w:rsidRPr="00BC7709">
        <w:rPr>
          <w:rFonts w:ascii="Arial" w:eastAsia="Calibri" w:hAnsi="Arial" w:cs="Arial"/>
        </w:rPr>
        <w:t>даргын</w:t>
      </w:r>
      <w:r w:rsidR="009E17D2" w:rsidRPr="00BC7709">
        <w:rPr>
          <w:rFonts w:ascii="Arial" w:eastAsia="Calibri" w:hAnsi="Arial" w:cs="Arial"/>
        </w:rPr>
        <w:t xml:space="preserve"> шийдвэрээр</w:t>
      </w:r>
      <w:r w:rsidR="00253D97" w:rsidRPr="00BC7709">
        <w:rPr>
          <w:rFonts w:ascii="Arial" w:eastAsia="Calibri" w:hAnsi="Arial" w:cs="Arial"/>
        </w:rPr>
        <w:t>,</w:t>
      </w:r>
      <w:r w:rsidR="009E17D2" w:rsidRPr="00BC7709">
        <w:rPr>
          <w:rFonts w:ascii="Arial" w:eastAsia="Calibri" w:hAnsi="Arial" w:cs="Arial"/>
        </w:rPr>
        <w:t xml:space="preserve"> </w:t>
      </w:r>
      <w:r w:rsidR="00253D97" w:rsidRPr="00BC7709">
        <w:rPr>
          <w:rFonts w:ascii="Arial" w:eastAsia="Calibri" w:hAnsi="Arial" w:cs="Arial"/>
        </w:rPr>
        <w:t xml:space="preserve">ажилтантай тохиролцсоны үндсэн дээр </w:t>
      </w:r>
      <w:r w:rsidR="009E17D2" w:rsidRPr="00BC7709">
        <w:rPr>
          <w:rFonts w:ascii="Arial" w:eastAsia="Calibri" w:hAnsi="Arial" w:cs="Arial"/>
        </w:rPr>
        <w:t>өөр алба, хэлтэсд шилжүүлэн ажиллуулж болно.</w:t>
      </w:r>
    </w:p>
    <w:p w14:paraId="609749B3" w14:textId="77777777" w:rsidR="008B43A0" w:rsidRPr="00BC7709" w:rsidRDefault="009E17D2">
      <w:pPr>
        <w:numPr>
          <w:ilvl w:val="2"/>
          <w:numId w:val="1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lastRenderedPageBreak/>
        <w:t xml:space="preserve">Энэхүү журмын 6.2.2-д заасан нөхцөл байдлаар шилжүүлэх тохиолдолд тухайн ажилтны одоо авч байгаа үндсэн цалинг бууруулахгүйгээр тохиролцоно.  </w:t>
      </w:r>
    </w:p>
    <w:p w14:paraId="26F3523D" w14:textId="2356F6D7" w:rsidR="008B43A0" w:rsidRPr="00BC7709" w:rsidRDefault="009E17D2">
      <w:pPr>
        <w:numPr>
          <w:ilvl w:val="3"/>
          <w:numId w:val="11"/>
        </w:numPr>
        <w:pBdr>
          <w:top w:val="nil"/>
          <w:left w:val="nil"/>
          <w:bottom w:val="nil"/>
          <w:right w:val="nil"/>
          <w:between w:val="nil"/>
        </w:pBdr>
        <w:spacing w:after="0" w:line="276" w:lineRule="auto"/>
        <w:jc w:val="both"/>
        <w:rPr>
          <w:rFonts w:ascii="Arial" w:eastAsia="Calibri" w:hAnsi="Arial" w:cs="Arial"/>
          <w:i/>
          <w:color w:val="000000"/>
          <w:u w:val="single"/>
        </w:rPr>
      </w:pPr>
      <w:r w:rsidRPr="00BC7709">
        <w:rPr>
          <w:rFonts w:ascii="Arial" w:eastAsia="Calibri" w:hAnsi="Arial" w:cs="Arial"/>
          <w:color w:val="000000"/>
        </w:rPr>
        <w:t xml:space="preserve">Ажилтанг өөр албан тушаал болон алба нэгжид шилжүүлэн томилох шийдвэрийг </w:t>
      </w:r>
      <w:r w:rsidR="00FE5F6D" w:rsidRPr="00BC7709">
        <w:rPr>
          <w:rFonts w:ascii="Arial" w:eastAsia="Calibri" w:hAnsi="Arial" w:cs="Arial"/>
          <w:color w:val="000000"/>
        </w:rPr>
        <w:t>байгууллагын даргын</w:t>
      </w:r>
      <w:r w:rsidRPr="00BC7709">
        <w:rPr>
          <w:rFonts w:ascii="Arial" w:eastAsia="Calibri" w:hAnsi="Arial" w:cs="Arial"/>
          <w:color w:val="000000"/>
        </w:rPr>
        <w:t xml:space="preserve"> шийдвэрээр зохицуулах бөгөөд үүнд тодорхой хугацааг зааж тусгасан байна.</w:t>
      </w:r>
    </w:p>
    <w:p w14:paraId="5FA6AB73" w14:textId="77777777" w:rsidR="008B43A0" w:rsidRPr="00BC7709" w:rsidRDefault="009E17D2">
      <w:pPr>
        <w:numPr>
          <w:ilvl w:val="3"/>
          <w:numId w:val="11"/>
        </w:numPr>
        <w:pBdr>
          <w:top w:val="nil"/>
          <w:left w:val="nil"/>
          <w:bottom w:val="nil"/>
          <w:right w:val="nil"/>
          <w:between w:val="nil"/>
        </w:pBdr>
        <w:spacing w:line="276" w:lineRule="auto"/>
        <w:jc w:val="both"/>
        <w:rPr>
          <w:rFonts w:ascii="Arial" w:eastAsia="Calibri" w:hAnsi="Arial" w:cs="Arial"/>
          <w:i/>
          <w:color w:val="000000"/>
          <w:u w:val="single"/>
        </w:rPr>
      </w:pPr>
      <w:r w:rsidRPr="00BC7709">
        <w:rPr>
          <w:rFonts w:ascii="Arial" w:eastAsia="Calibri" w:hAnsi="Arial" w:cs="Arial"/>
          <w:color w:val="000000"/>
        </w:rPr>
        <w:t>Ажилтанг өөр албан тушаалд түр шилжүүлэн ажиллуулах тохиолдолд цалин, хөлсийг өмнөх ажлын байранд тохирсноос бууруулахгүйгээр тооцож олгоно.</w:t>
      </w:r>
    </w:p>
    <w:p w14:paraId="180C4AF3" w14:textId="77777777" w:rsidR="00253D97" w:rsidRPr="00BC7709" w:rsidRDefault="00253D97" w:rsidP="00253D97">
      <w:pPr>
        <w:numPr>
          <w:ilvl w:val="1"/>
          <w:numId w:val="11"/>
        </w:numPr>
        <w:pBdr>
          <w:top w:val="nil"/>
          <w:left w:val="nil"/>
          <w:bottom w:val="nil"/>
          <w:right w:val="nil"/>
          <w:between w:val="nil"/>
        </w:pBdr>
        <w:spacing w:after="0" w:line="276" w:lineRule="auto"/>
        <w:ind w:left="360" w:hanging="540"/>
        <w:jc w:val="both"/>
        <w:rPr>
          <w:rFonts w:ascii="Arial" w:eastAsia="Calibri" w:hAnsi="Arial" w:cs="Arial"/>
        </w:rPr>
      </w:pPr>
      <w:r w:rsidRPr="00BC7709">
        <w:rPr>
          <w:rFonts w:ascii="Arial" w:eastAsia="Calibri" w:hAnsi="Arial" w:cs="Arial"/>
        </w:rPr>
        <w:t>Сэлгэн ажиллуулах</w:t>
      </w:r>
    </w:p>
    <w:p w14:paraId="2AA3FC88" w14:textId="77777777" w:rsidR="00253D97" w:rsidRPr="00BC7709" w:rsidRDefault="00253D97" w:rsidP="00253D97">
      <w:pPr>
        <w:numPr>
          <w:ilvl w:val="2"/>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Аж ахуйн нэгж, байгууллага дотроо, харьяа нэгж, салбарын хооронд ажлын ачааллыг тэнцүүлэх, бэлтгэх мэргэшүүлэх, хэд хэдэн ажлын байранд ажиллах чадвар эзэмшүүлэх, бусад гадны нөлөөллөөс урьдчилан сэргийлэх зорилгоор ажилтын албан тушаал, цалин хөлсийг харилцан тохиролцсоныг үндсэн дээр гурван жил хүртэл хугацаагаар сэлгэн ажиллуулж болно.</w:t>
      </w:r>
    </w:p>
    <w:p w14:paraId="701BC658" w14:textId="77777777" w:rsidR="00253D97" w:rsidRPr="00BC7709" w:rsidRDefault="00253D97" w:rsidP="00253D97">
      <w:pPr>
        <w:numPr>
          <w:ilvl w:val="2"/>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Сэлгэн ажиллуулах үед ажилтны ажиллах байршил өөрчлөгдсөнтэй холбоотой зайлшгүй гарах шууд зардлыг ажил олгогч хариуцна.</w:t>
      </w:r>
    </w:p>
    <w:p w14:paraId="74950F1C" w14:textId="77777777" w:rsidR="00253D97" w:rsidRPr="00BC7709" w:rsidRDefault="00253D97" w:rsidP="00253D97">
      <w:pPr>
        <w:numPr>
          <w:ilvl w:val="1"/>
          <w:numId w:val="11"/>
        </w:numPr>
        <w:pBdr>
          <w:top w:val="nil"/>
          <w:left w:val="nil"/>
          <w:bottom w:val="nil"/>
          <w:right w:val="nil"/>
          <w:between w:val="nil"/>
        </w:pBdr>
        <w:spacing w:after="0" w:line="276" w:lineRule="auto"/>
        <w:ind w:left="360" w:hanging="540"/>
        <w:jc w:val="both"/>
        <w:rPr>
          <w:rFonts w:ascii="Arial" w:eastAsia="Calibri" w:hAnsi="Arial" w:cs="Arial"/>
        </w:rPr>
      </w:pPr>
      <w:r w:rsidRPr="00BC7709">
        <w:rPr>
          <w:rFonts w:ascii="Arial" w:eastAsia="Calibri" w:hAnsi="Arial" w:cs="Arial"/>
        </w:rPr>
        <w:t>Зэрэгцсэн хөдөлмөрийн гэрээ байгуулах</w:t>
      </w:r>
    </w:p>
    <w:p w14:paraId="157189CE" w14:textId="77777777" w:rsidR="00253D97" w:rsidRPr="00BC7709" w:rsidRDefault="00253D97" w:rsidP="00253D97">
      <w:pPr>
        <w:numPr>
          <w:ilvl w:val="2"/>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Ажилтан үндсэн ажлын цагаас бусад цагт үндсэн ажил олгогчоос өөр ажил олгогчтой зэрэгцсэн хөдөлмөрийн гэрээ байгуулж болох бөгөөд энэ тохиолдолд үндсэн ажил олгогчдоо мэдэгдэх үүрэгтэй.</w:t>
      </w:r>
    </w:p>
    <w:p w14:paraId="3FC05537" w14:textId="77777777" w:rsidR="00253D97" w:rsidRPr="00BC7709" w:rsidRDefault="00253D97" w:rsidP="00253D97">
      <w:pPr>
        <w:numPr>
          <w:ilvl w:val="2"/>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Дараах тохиолдолд зэрэгцсэн хөдөлмөрийн гэрээ байгуулахдаа үндсэн гэрээтэй байгууллагаасаа зөвшөөрөл авна. Үүнд:</w:t>
      </w:r>
    </w:p>
    <w:p w14:paraId="5091ED5B" w14:textId="77777777" w:rsidR="00253D97" w:rsidRPr="00BC7709" w:rsidRDefault="00253D97" w:rsidP="00253D97">
      <w:pPr>
        <w:numPr>
          <w:ilvl w:val="3"/>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Ажилтан үндсэн ажил олгогчтой онцгой нөхцөл бүхий хөдөлмөрийн гэрээ байгуулсан</w:t>
      </w:r>
      <w:r w:rsidR="00BE222A" w:rsidRPr="00BC7709">
        <w:rPr>
          <w:rFonts w:ascii="Arial" w:hAnsi="Arial" w:cs="Arial"/>
        </w:rPr>
        <w:t>,</w:t>
      </w:r>
    </w:p>
    <w:p w14:paraId="094B95C0" w14:textId="77777777" w:rsidR="00BE222A" w:rsidRPr="00BC7709" w:rsidRDefault="00BE222A" w:rsidP="00253D97">
      <w:pPr>
        <w:numPr>
          <w:ilvl w:val="3"/>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Үндсэн ажил олгогчтой ижил төрлийн үйл ажиллагаа явуулдаг, эсхүл зах зээлд өрсөлддөг аж ахуйн нэгж, байгууллагад ажиллах бол,</w:t>
      </w:r>
    </w:p>
    <w:p w14:paraId="33BCAA7C" w14:textId="77777777" w:rsidR="00BE222A" w:rsidRPr="00BC7709" w:rsidRDefault="00BE222A" w:rsidP="00253D97">
      <w:pPr>
        <w:numPr>
          <w:ilvl w:val="3"/>
          <w:numId w:val="11"/>
        </w:numPr>
        <w:pBdr>
          <w:top w:val="nil"/>
          <w:left w:val="nil"/>
          <w:bottom w:val="nil"/>
          <w:right w:val="nil"/>
          <w:between w:val="nil"/>
        </w:pBdr>
        <w:spacing w:after="0" w:line="276" w:lineRule="auto"/>
        <w:jc w:val="both"/>
        <w:rPr>
          <w:rFonts w:ascii="Arial" w:eastAsia="Calibri" w:hAnsi="Arial" w:cs="Arial"/>
        </w:rPr>
      </w:pPr>
      <w:r w:rsidRPr="00BC7709">
        <w:rPr>
          <w:rFonts w:ascii="Arial" w:hAnsi="Arial" w:cs="Arial"/>
        </w:rPr>
        <w:t>Хөдөлмөрийн гэрээнд заасан бусад нөхцлүүд</w:t>
      </w:r>
    </w:p>
    <w:p w14:paraId="67E538AD" w14:textId="77777777" w:rsidR="00BE222A" w:rsidRPr="00BC7709" w:rsidRDefault="00BE222A" w:rsidP="00BE222A">
      <w:pPr>
        <w:pBdr>
          <w:top w:val="nil"/>
          <w:left w:val="nil"/>
          <w:bottom w:val="nil"/>
          <w:right w:val="nil"/>
          <w:between w:val="nil"/>
        </w:pBdr>
        <w:spacing w:after="0" w:line="276" w:lineRule="auto"/>
        <w:ind w:left="2340"/>
        <w:jc w:val="both"/>
        <w:rPr>
          <w:rFonts w:ascii="Arial" w:eastAsia="Calibri" w:hAnsi="Arial" w:cs="Arial"/>
          <w:color w:val="FF0000"/>
        </w:rPr>
      </w:pPr>
    </w:p>
    <w:p w14:paraId="5FBC38AF" w14:textId="77777777" w:rsidR="00253D97" w:rsidRPr="00BC7709" w:rsidRDefault="00253D97" w:rsidP="00253D97">
      <w:pPr>
        <w:pBdr>
          <w:top w:val="nil"/>
          <w:left w:val="nil"/>
          <w:bottom w:val="nil"/>
          <w:right w:val="nil"/>
          <w:between w:val="nil"/>
        </w:pBdr>
        <w:spacing w:after="0" w:line="276" w:lineRule="auto"/>
        <w:ind w:left="1800"/>
        <w:jc w:val="both"/>
        <w:rPr>
          <w:rFonts w:ascii="Arial" w:eastAsia="Calibri" w:hAnsi="Arial" w:cs="Arial"/>
          <w:color w:val="FF0000"/>
        </w:rPr>
      </w:pPr>
    </w:p>
    <w:p w14:paraId="52D78ABC" w14:textId="77777777" w:rsidR="008B43A0" w:rsidRPr="00BC7709" w:rsidRDefault="009E17D2">
      <w:pPr>
        <w:pBdr>
          <w:top w:val="nil"/>
          <w:left w:val="nil"/>
          <w:bottom w:val="nil"/>
          <w:right w:val="nil"/>
          <w:between w:val="nil"/>
        </w:pBdr>
        <w:spacing w:after="0" w:line="276" w:lineRule="auto"/>
        <w:jc w:val="center"/>
        <w:rPr>
          <w:rFonts w:ascii="Arial" w:eastAsia="Calibri" w:hAnsi="Arial" w:cs="Arial"/>
          <w:b/>
          <w:color w:val="000000"/>
        </w:rPr>
      </w:pPr>
      <w:r w:rsidRPr="00BC7709">
        <w:rPr>
          <w:rFonts w:ascii="Arial" w:eastAsia="Calibri" w:hAnsi="Arial" w:cs="Arial"/>
          <w:b/>
          <w:color w:val="000000"/>
        </w:rPr>
        <w:t>ДОЛОО. АЖИЛ, АМРАЛТЫН ЦАГ</w:t>
      </w:r>
    </w:p>
    <w:p w14:paraId="31F21D1F" w14:textId="77777777" w:rsidR="008B43A0" w:rsidRPr="00BC7709" w:rsidRDefault="009E17D2">
      <w:pPr>
        <w:numPr>
          <w:ilvl w:val="1"/>
          <w:numId w:val="15"/>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 xml:space="preserve">Ажлын цаг ба ирц </w:t>
      </w:r>
    </w:p>
    <w:p w14:paraId="30540B66" w14:textId="1E5AA222" w:rsidR="00BE222A"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Ажлын өдөр 0</w:t>
      </w:r>
      <w:r w:rsidR="00382521" w:rsidRPr="00BC7709">
        <w:rPr>
          <w:rFonts w:ascii="Arial" w:eastAsia="Calibri" w:hAnsi="Arial" w:cs="Arial"/>
          <w:color w:val="000000"/>
        </w:rPr>
        <w:t>8</w:t>
      </w:r>
      <w:r w:rsidRPr="00BC7709">
        <w:rPr>
          <w:rFonts w:ascii="Arial" w:eastAsia="Calibri" w:hAnsi="Arial" w:cs="Arial"/>
          <w:color w:val="000000"/>
        </w:rPr>
        <w:t>.00 цагт эхэлж, 1</w:t>
      </w:r>
      <w:r w:rsidR="00382521" w:rsidRPr="00BC7709">
        <w:rPr>
          <w:rFonts w:ascii="Arial" w:eastAsia="Calibri" w:hAnsi="Arial" w:cs="Arial"/>
          <w:color w:val="000000"/>
        </w:rPr>
        <w:t>7</w:t>
      </w:r>
      <w:r w:rsidRPr="00BC7709">
        <w:rPr>
          <w:rFonts w:ascii="Arial" w:eastAsia="Calibri" w:hAnsi="Arial" w:cs="Arial"/>
          <w:color w:val="000000"/>
        </w:rPr>
        <w:t>.00 цагт дуусна, үдийн завсарлагын үргэлжлэх хугацаа 1 цаг байна. Ажлын өдрийн үргэлжлэх хугацаа 8 цаг, долоо хоногийн ажлын цаг 40 байна.</w:t>
      </w:r>
      <w:r w:rsidRPr="00BC7709">
        <w:rPr>
          <w:rFonts w:ascii="Arial" w:eastAsia="Calibri" w:hAnsi="Arial" w:cs="Arial"/>
          <w:color w:val="FF0000"/>
        </w:rPr>
        <w:t xml:space="preserve"> </w:t>
      </w:r>
    </w:p>
    <w:p w14:paraId="2346196E" w14:textId="2858F2BB"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Ажлын цагт өөрчлөлт оруулахдаа </w:t>
      </w:r>
      <w:r w:rsidR="00BE222A" w:rsidRPr="00BC7709">
        <w:rPr>
          <w:rFonts w:ascii="Arial" w:eastAsia="Calibri" w:hAnsi="Arial" w:cs="Arial"/>
        </w:rPr>
        <w:t xml:space="preserve">холбогдох хуулийг зөрчилгүйгээр </w:t>
      </w:r>
      <w:r w:rsidR="00382521" w:rsidRPr="00BC7709">
        <w:rPr>
          <w:rFonts w:ascii="Arial" w:eastAsia="Calibri" w:hAnsi="Arial" w:cs="Arial"/>
        </w:rPr>
        <w:t>байгууллагын даргын</w:t>
      </w:r>
      <w:r w:rsidRPr="00BC7709">
        <w:rPr>
          <w:rFonts w:ascii="Arial" w:eastAsia="Calibri" w:hAnsi="Arial" w:cs="Arial"/>
        </w:rPr>
        <w:t xml:space="preserve"> тушаалаар тодорхой хугацаанд өөрчлөлт оруулж болно. </w:t>
      </w:r>
    </w:p>
    <w:p w14:paraId="534A4E7A" w14:textId="6C0BC0FD"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Зарим ажилтан ажлын онцлогоос хамааран эхлэх, дуусах цаг, завсарлагын цагийг өөрөөр зохицуулж болно. </w:t>
      </w:r>
    </w:p>
    <w:p w14:paraId="64B17D07" w14:textId="5F56C908"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Ажилд ирсэн, явсан цагийг </w:t>
      </w:r>
      <w:r w:rsidR="0058465F" w:rsidRPr="00BC7709">
        <w:rPr>
          <w:rFonts w:ascii="Arial" w:eastAsia="Calibri" w:hAnsi="Arial" w:cs="Arial"/>
          <w:color w:val="000000"/>
        </w:rPr>
        <w:t xml:space="preserve">угтах ажилтан болон </w:t>
      </w:r>
      <w:r w:rsidRPr="00BC7709">
        <w:rPr>
          <w:rFonts w:ascii="Arial" w:eastAsia="Calibri" w:hAnsi="Arial" w:cs="Arial"/>
          <w:color w:val="000000"/>
        </w:rPr>
        <w:t>автомат цаг бүртгэгчээр бүртгэх ба цагийн бүртгэл нь тухайн ажилтанд цалин хөлс олгох баримт болно.</w:t>
      </w:r>
    </w:p>
    <w:p w14:paraId="0816662A" w14:textId="45BDF3F7"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lastRenderedPageBreak/>
        <w:t xml:space="preserve">Ажилтан цаг бүртгэлийн </w:t>
      </w:r>
      <w:r w:rsidR="0058465F" w:rsidRPr="00BC7709">
        <w:rPr>
          <w:rFonts w:ascii="Arial" w:eastAsia="Calibri" w:hAnsi="Arial" w:cs="Arial"/>
          <w:color w:val="000000"/>
        </w:rPr>
        <w:t>бүртгэлд</w:t>
      </w:r>
      <w:r w:rsidRPr="00BC7709">
        <w:rPr>
          <w:rFonts w:ascii="Arial" w:eastAsia="Calibri" w:hAnsi="Arial" w:cs="Arial"/>
          <w:color w:val="000000"/>
        </w:rPr>
        <w:t xml:space="preserve"> бүртгүүлээгүй эсхүл тухайн өдөр ажилласнаа баталгаажуулаагүй бол ажил тасалсанд тооцно.</w:t>
      </w:r>
    </w:p>
    <w:p w14:paraId="5E5A0CF5" w14:textId="58974EB2"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Байгалийн болон нийгмийн давагдашгүй хүчин зүйлээс улбаалан</w:t>
      </w:r>
      <w:r w:rsidR="00BE222A" w:rsidRPr="00BC7709">
        <w:rPr>
          <w:rFonts w:ascii="Arial" w:eastAsia="Calibri" w:hAnsi="Arial" w:cs="Arial"/>
          <w:color w:val="000000"/>
        </w:rPr>
        <w:t xml:space="preserve"> </w:t>
      </w:r>
      <w:r w:rsidRPr="00BC7709">
        <w:rPr>
          <w:rFonts w:ascii="Arial" w:eastAsia="Calibri" w:hAnsi="Arial" w:cs="Arial"/>
          <w:color w:val="000000"/>
        </w:rPr>
        <w:t xml:space="preserve"> зайнаас онлайн хэлбэрээр Remote ажиллаж болох ба энэ хугацаанд хийх ажлын төлөвлөгөөгөө гарган удирдлаг</w:t>
      </w:r>
      <w:r w:rsidR="0058465F" w:rsidRPr="00BC7709">
        <w:rPr>
          <w:rFonts w:ascii="Arial" w:eastAsia="Calibri" w:hAnsi="Arial" w:cs="Arial"/>
          <w:color w:val="000000"/>
        </w:rPr>
        <w:t>а</w:t>
      </w:r>
      <w:r w:rsidRPr="00BC7709">
        <w:rPr>
          <w:rFonts w:ascii="Arial" w:eastAsia="Calibri" w:hAnsi="Arial" w:cs="Arial"/>
          <w:color w:val="000000"/>
        </w:rPr>
        <w:t>д танилцуулж, гүйцэтгэлээ тухай бүр тайлагнана.</w:t>
      </w:r>
    </w:p>
    <w:p w14:paraId="3FAFF995" w14:textId="77777777" w:rsidR="008B43A0" w:rsidRPr="00BC7709" w:rsidRDefault="00BE222A">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themeColor="text1"/>
        </w:rPr>
      </w:pPr>
      <w:r w:rsidRPr="00BC7709">
        <w:rPr>
          <w:rFonts w:ascii="Arial" w:eastAsia="Calibri" w:hAnsi="Arial" w:cs="Arial"/>
          <w:color w:val="000000" w:themeColor="text1"/>
        </w:rPr>
        <w:t>Үндсэн ажилтны з</w:t>
      </w:r>
      <w:r w:rsidR="009E17D2" w:rsidRPr="00BC7709">
        <w:rPr>
          <w:rFonts w:ascii="Arial" w:eastAsia="Calibri" w:hAnsi="Arial" w:cs="Arial"/>
          <w:color w:val="000000" w:themeColor="text1"/>
        </w:rPr>
        <w:t>айнаас Remote ажиллах үеийн цалин хөлсийг тухай бүр удирдлагын шийдвэрээр зохицуулж болох ба хөдөлмөрийн тухай хуулийг зөрчихгүй байхаар зохицуулна.</w:t>
      </w:r>
    </w:p>
    <w:p w14:paraId="5D069627" w14:textId="77777777" w:rsidR="00BE222A" w:rsidRPr="00BC7709" w:rsidRDefault="00BE222A">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Ажлын бүтэн бус цагаар ажиллах ажилтны долоо хоногт ажиллах цаг 32-оос илүүгүй байна.</w:t>
      </w:r>
    </w:p>
    <w:p w14:paraId="60BB4BE1" w14:textId="462257DB"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6 сар хүртэлх насны хүүхэдтэй эх, 1 хүртэлх насны ихэр хүүхэдтэй эх эсвэл ганц бие эцэг</w:t>
      </w:r>
      <w:r w:rsidR="00A22B8E" w:rsidRPr="00BC7709">
        <w:rPr>
          <w:rFonts w:ascii="Arial" w:eastAsia="Calibri" w:hAnsi="Arial" w:cs="Arial"/>
          <w:color w:val="000000"/>
        </w:rPr>
        <w:t>т 2 цагийн</w:t>
      </w:r>
      <w:r w:rsidRPr="00BC7709">
        <w:rPr>
          <w:rFonts w:ascii="Arial" w:eastAsia="Calibri" w:hAnsi="Arial" w:cs="Arial"/>
          <w:color w:val="000000"/>
        </w:rPr>
        <w:t xml:space="preserve">, 6 сараас 1 хүртэлх насны, түүнчлэн 1 нас хүрсэн боловч эмнэлгийн дүгнэлтээр зайлшгүй асаргаа шаардагдах хүүхэдтэй эх, ганц бие эцэгт </w:t>
      </w:r>
      <w:r w:rsidR="00A22B8E" w:rsidRPr="00BC7709">
        <w:rPr>
          <w:rFonts w:ascii="Arial" w:eastAsia="Calibri" w:hAnsi="Arial" w:cs="Arial"/>
          <w:color w:val="000000"/>
        </w:rPr>
        <w:t>1</w:t>
      </w:r>
      <w:r w:rsidRPr="00BC7709">
        <w:rPr>
          <w:rFonts w:ascii="Arial" w:eastAsia="Calibri" w:hAnsi="Arial" w:cs="Arial"/>
          <w:color w:val="000000"/>
        </w:rPr>
        <w:t xml:space="preserve"> цагийн завсарлага нэмж олгож болно. Завсарлагыг ажилласан цагт оруулан тооцно.</w:t>
      </w:r>
    </w:p>
    <w:p w14:paraId="0C5ADE4B" w14:textId="77777777" w:rsidR="008B43A0" w:rsidRPr="00BC7709" w:rsidRDefault="009E17D2">
      <w:pPr>
        <w:numPr>
          <w:ilvl w:val="2"/>
          <w:numId w:val="15"/>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Хүндэтгэн үзэх шалтгаангүйгээр захиргааны болон эмчийн чөлөө, ээлжийн амралт, томилолтын хугацаа хэтрүүлсэн тохиолдолд ажил тасалсанд тооцно.</w:t>
      </w:r>
    </w:p>
    <w:p w14:paraId="150E97C6" w14:textId="683B1A11" w:rsidR="00B37073" w:rsidRPr="00BC7709" w:rsidRDefault="00B37073" w:rsidP="00B37073">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 xml:space="preserve">Ээлжээр ажиллах ажилтны нэг ээлжийн ердийн ажлын цагийн үргэлжлэл </w:t>
      </w:r>
      <w:r w:rsidR="00A22B8E" w:rsidRPr="00BC7709">
        <w:rPr>
          <w:rFonts w:ascii="Arial" w:hAnsi="Arial" w:cs="Arial"/>
        </w:rPr>
        <w:t xml:space="preserve">сард батлагдсан хуваарийн дагуу ажил үүрэг гүйцэтгэнэ. </w:t>
      </w:r>
      <w:r w:rsidRPr="00BC7709">
        <w:rPr>
          <w:rFonts w:ascii="Arial" w:hAnsi="Arial" w:cs="Arial"/>
        </w:rPr>
        <w:t xml:space="preserve"> байна.</w:t>
      </w:r>
    </w:p>
    <w:p w14:paraId="6BE14711" w14:textId="77777777" w:rsidR="00B37073" w:rsidRPr="00BC7709" w:rsidRDefault="00B37073" w:rsidP="00B37073">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Орон нутгийн цагаар 22 цагаас дараагийн өдрийн 06 цаг хүртэлх хугацааг шөнийн цагт тооцно.</w:t>
      </w:r>
    </w:p>
    <w:p w14:paraId="3C704399" w14:textId="14F1F2F7" w:rsidR="00B03D82" w:rsidRPr="00BC7709" w:rsidRDefault="00B37073" w:rsidP="00B03D82">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Шөнийн цагаар ажилласан ажилтныг Хөдөлмөрийн хуулинд заас</w:t>
      </w:r>
      <w:r w:rsidR="00205E24" w:rsidRPr="00BC7709">
        <w:rPr>
          <w:rFonts w:ascii="Arial" w:hAnsi="Arial" w:cs="Arial"/>
        </w:rPr>
        <w:t xml:space="preserve">ны дагуу шөнийн цагийн нэмэгдлийг бодож олгоно. </w:t>
      </w:r>
    </w:p>
    <w:p w14:paraId="39DE1821" w14:textId="77777777" w:rsidR="00B37073" w:rsidRPr="00BC7709" w:rsidRDefault="00B37073" w:rsidP="00B03D82">
      <w:pPr>
        <w:numPr>
          <w:ilvl w:val="2"/>
          <w:numId w:val="15"/>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 xml:space="preserve">Ажилтныг зайлшгүй нөхцөл, шалтгааны улмаас тодорхой байршилд дуудаж, </w:t>
      </w:r>
      <w:r w:rsidR="00B03D82" w:rsidRPr="00BC7709">
        <w:rPr>
          <w:rFonts w:ascii="Arial" w:hAnsi="Arial" w:cs="Arial"/>
        </w:rPr>
        <w:t>дуудлагаар ажиллуулж болно. Дуудлагаар ажилласан ажилтны цалин хөлсийг Хөдөлмөрийн хуульд заасны дагуу олгоно.</w:t>
      </w:r>
    </w:p>
    <w:p w14:paraId="185071C6" w14:textId="77777777" w:rsidR="008B43A0" w:rsidRPr="00BC7709" w:rsidRDefault="009E17D2" w:rsidP="00B37073">
      <w:pPr>
        <w:numPr>
          <w:ilvl w:val="1"/>
          <w:numId w:val="21"/>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Илүү цаг</w:t>
      </w:r>
    </w:p>
    <w:p w14:paraId="61296CDA"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Ажилтан үндсэн үүрэгт ажлаа ажлын цагтаа багтаан хийж гүйцэтгээгүйгээс илүү цагаар ажилласан бол илүү цагаар ажилласанд тооцохгүй. </w:t>
      </w:r>
    </w:p>
    <w:p w14:paraId="0D41E2AE"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Ажлын шаардлагаар илүү цагаар ажилласан ажилтанг нөхөж амраах тохиолдолд амралттай үеийн цалинг ажилласнаар тооцон олгоно. Нөхөж амраагаагүй тохиолдолд илүү цагаар ажилласанд тооцож хөлсийг Хөдөлмөрийн хуулийн дагуу </w:t>
      </w:r>
      <w:r w:rsidR="00B37073" w:rsidRPr="00BC7709">
        <w:rPr>
          <w:rFonts w:ascii="Arial" w:eastAsia="Calibri" w:hAnsi="Arial" w:cs="Arial"/>
          <w:lang w:val="en-US"/>
        </w:rPr>
        <w:t xml:space="preserve">1,5 </w:t>
      </w:r>
      <w:r w:rsidR="00B37073" w:rsidRPr="00BC7709">
        <w:rPr>
          <w:rFonts w:ascii="Arial" w:eastAsia="Calibri" w:hAnsi="Arial" w:cs="Arial"/>
        </w:rPr>
        <w:t xml:space="preserve">дахин нэмэгдүүлж </w:t>
      </w:r>
      <w:r w:rsidRPr="00BC7709">
        <w:rPr>
          <w:rFonts w:ascii="Arial" w:eastAsia="Calibri" w:hAnsi="Arial" w:cs="Arial"/>
        </w:rPr>
        <w:t xml:space="preserve">олгоно. </w:t>
      </w:r>
    </w:p>
    <w:p w14:paraId="33A1EDE0" w14:textId="5837DC4A"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Удирдлагын зөвшөөрөл, санаачлагаар ажлын ердийн үргэлжлэх цагаас  хэтрүүлэн ажилласан тохиолдолд </w:t>
      </w:r>
      <w:r w:rsidR="00A40C3B" w:rsidRPr="00BC7709">
        <w:rPr>
          <w:rFonts w:ascii="Arial" w:eastAsia="Calibri" w:hAnsi="Arial" w:cs="Arial"/>
          <w:color w:val="000000"/>
        </w:rPr>
        <w:t xml:space="preserve">цагийн бүртгэлд ажилласан цагийг бүртгэж сарын ажилчдын ажилласан цагийн нэгтгэлийг бүртгэл, дуудлагын бүртгэл, зэрэг холбогдох бүртгэлүүдийг үндэслэн Хүний нөөцийн ажилтан нэгтгэн байгууллагын даргаар баталгаажуулж, зөвшөөрөл авсны дагуу ажилчдад илүү цагийг бодож олгоно. </w:t>
      </w:r>
    </w:p>
    <w:p w14:paraId="662F7AD9"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Ажилтан албан үүргийн дагуу гадаад улс, хөдөө орон нутагт томилолтоор ажиллах үед ажилласанаар тооцох бөгөөд харин илүү цаг тооцохгүй.</w:t>
      </w:r>
    </w:p>
    <w:p w14:paraId="4688B3D1"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ХДЖ-д заагаагүй бусад ажлын цагийн зохицуулалтыг </w:t>
      </w:r>
      <w:r w:rsidRPr="00BC7709">
        <w:rPr>
          <w:rFonts w:ascii="Arial" w:eastAsia="Calibri" w:hAnsi="Arial" w:cs="Arial"/>
          <w:i/>
          <w:color w:val="000000"/>
        </w:rPr>
        <w:t>“Ажлын цаг ашиглалтын тухай журам”</w:t>
      </w:r>
      <w:r w:rsidRPr="00BC7709">
        <w:rPr>
          <w:rFonts w:ascii="Arial" w:eastAsia="Calibri" w:hAnsi="Arial" w:cs="Arial"/>
          <w:color w:val="000000"/>
        </w:rPr>
        <w:t>-аар зохицуулна.</w:t>
      </w:r>
    </w:p>
    <w:p w14:paraId="056742BA" w14:textId="77777777" w:rsidR="008B43A0" w:rsidRPr="00BC7709" w:rsidRDefault="009E17D2" w:rsidP="00B37073">
      <w:pPr>
        <w:numPr>
          <w:ilvl w:val="1"/>
          <w:numId w:val="21"/>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lastRenderedPageBreak/>
        <w:t>Ээлжийн амралт</w:t>
      </w:r>
    </w:p>
    <w:p w14:paraId="65779F54" w14:textId="77777777" w:rsidR="00B37073" w:rsidRPr="00BC7709" w:rsidRDefault="00B37073"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hAnsi="Arial" w:cs="Arial"/>
        </w:rPr>
        <w:t>Ажилтан хөдөлмөрийн гэрээ байгуулснаас хойш зургаан сар ажилласан бол түүнд ээлжийн амралт эдлэх эрх үүснэ.</w:t>
      </w:r>
    </w:p>
    <w:p w14:paraId="3928377A" w14:textId="68A48DCA"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Ажилтны ээлжийн амралтын хуваарийг ажилтан, </w:t>
      </w:r>
      <w:r w:rsidR="00151D60" w:rsidRPr="00BC7709">
        <w:rPr>
          <w:rFonts w:ascii="Arial" w:eastAsia="Calibri" w:hAnsi="Arial" w:cs="Arial"/>
          <w:color w:val="000000"/>
        </w:rPr>
        <w:t>хүний нөөцийн ажилтанд</w:t>
      </w:r>
      <w:r w:rsidRPr="00BC7709">
        <w:rPr>
          <w:rFonts w:ascii="Arial" w:eastAsia="Calibri" w:hAnsi="Arial" w:cs="Arial"/>
          <w:color w:val="000000"/>
        </w:rPr>
        <w:t xml:space="preserve"> саналыг</w:t>
      </w:r>
      <w:r w:rsidR="00151D60" w:rsidRPr="00BC7709">
        <w:rPr>
          <w:rFonts w:ascii="Arial" w:eastAsia="Calibri" w:hAnsi="Arial" w:cs="Arial"/>
          <w:color w:val="000000"/>
        </w:rPr>
        <w:t xml:space="preserve"> өгч,</w:t>
      </w:r>
      <w:r w:rsidRPr="00BC7709">
        <w:rPr>
          <w:rFonts w:ascii="Arial" w:eastAsia="Calibri" w:hAnsi="Arial" w:cs="Arial"/>
          <w:color w:val="000000"/>
        </w:rPr>
        <w:t xml:space="preserve"> байгууллагын хэвийн үйл ажиллагааг алдагдуулахгүйгээр зохицуулж, календарын жилийн эхний улиралд багтаан </w:t>
      </w:r>
      <w:r w:rsidR="00151D60" w:rsidRPr="00BC7709">
        <w:rPr>
          <w:rFonts w:ascii="Arial" w:eastAsia="Calibri" w:hAnsi="Arial" w:cs="Arial"/>
          <w:color w:val="000000"/>
        </w:rPr>
        <w:t>байгууллагын даргын</w:t>
      </w:r>
      <w:r w:rsidRPr="00BC7709">
        <w:rPr>
          <w:rFonts w:ascii="Arial" w:eastAsia="Calibri" w:hAnsi="Arial" w:cs="Arial"/>
          <w:color w:val="000000"/>
        </w:rPr>
        <w:t xml:space="preserve"> тушаалаар баталгаажуулах ба ээлжийн амралт олгох мэдэгдлээр ээлжийн амралтыг эдлүүлнэ.  </w:t>
      </w:r>
    </w:p>
    <w:p w14:paraId="56E5149E" w14:textId="77777777" w:rsidR="00B37073" w:rsidRPr="00BC7709" w:rsidRDefault="00B37073"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u w:val="single"/>
        </w:rPr>
      </w:pPr>
      <w:r w:rsidRPr="00BC7709">
        <w:rPr>
          <w:rFonts w:ascii="Arial" w:eastAsia="Calibri" w:hAnsi="Arial" w:cs="Arial"/>
        </w:rPr>
        <w:t xml:space="preserve">Ээлжийн амралтыг ажилтны болон удирдлагын санаачлагаар хэсэгчлэн авч болно. Ээлжийн амралтын хугацааг хэсэгчлэн авч байгаа тохиолдолд хамгийн эхний амралтаар амралтын мөнгийг бодож олгох бөгөөд ээлжийн амралтаа авч байгаа ажилтны </w:t>
      </w:r>
      <w:r w:rsidRPr="00BC7709">
        <w:rPr>
          <w:rFonts w:ascii="Arial" w:hAnsi="Arial" w:cs="Arial"/>
        </w:rPr>
        <w:t>тасралтгүй амралтын үргэлжлэх хугацаа нь ажлын 10 өдрөөс доошгүй байна.</w:t>
      </w:r>
    </w:p>
    <w:p w14:paraId="2D54CE50" w14:textId="77777777" w:rsidR="008B43A0" w:rsidRPr="00BC7709" w:rsidRDefault="009E17D2" w:rsidP="00C23E3D">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Ажилтан ажлаас чөлөөлөгдөх тохиолдолд ажилласан хугацаанд ногдуулж ээлжийн амралтын олговрын авлага/өглөгийн тооцоог хийсэн байна. </w:t>
      </w:r>
    </w:p>
    <w:p w14:paraId="5E1CB41A" w14:textId="77777777" w:rsidR="008B43A0" w:rsidRPr="00BC7709" w:rsidRDefault="009E17D2" w:rsidP="00C23E3D">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 xml:space="preserve">Ажилтанд ээлжийн амралтыг эдлүүлэхдээ түүний ажил үүргийг гүйцэтгэх ажилтанд бүрэн хүлээлгэн өгсөн байна. </w:t>
      </w:r>
    </w:p>
    <w:p w14:paraId="0E3644A1" w14:textId="77777777" w:rsidR="00B37073" w:rsidRPr="00BC7709" w:rsidRDefault="00B37073" w:rsidP="00C23E3D">
      <w:pPr>
        <w:numPr>
          <w:ilvl w:val="2"/>
          <w:numId w:val="21"/>
        </w:numPr>
        <w:pBdr>
          <w:top w:val="nil"/>
          <w:left w:val="nil"/>
          <w:bottom w:val="nil"/>
          <w:right w:val="nil"/>
          <w:between w:val="nil"/>
        </w:pBdr>
        <w:spacing w:after="0"/>
        <w:ind w:left="1440"/>
        <w:jc w:val="both"/>
        <w:rPr>
          <w:rFonts w:ascii="Arial" w:eastAsia="Calibri" w:hAnsi="Arial" w:cs="Arial"/>
        </w:rPr>
      </w:pPr>
      <w:r w:rsidRPr="00BC7709">
        <w:rPr>
          <w:rFonts w:ascii="Arial" w:hAnsi="Arial" w:cs="Arial"/>
        </w:rPr>
        <w:t>Ажлын бүтэн бус цагийн ажилтанд тухайн ажлын жилд нийт ажилласан цагийг нь тооцож, ногдох ээлжийн үндсэн болон нэмэгдэл амралт олгоно.</w:t>
      </w:r>
    </w:p>
    <w:p w14:paraId="56DB49F0" w14:textId="5D2AD8DC" w:rsidR="00B253A7" w:rsidRPr="00BC7709" w:rsidRDefault="00B253A7" w:rsidP="00C23E3D">
      <w:pPr>
        <w:numPr>
          <w:ilvl w:val="2"/>
          <w:numId w:val="21"/>
        </w:numPr>
        <w:pBdr>
          <w:top w:val="nil"/>
          <w:left w:val="nil"/>
          <w:bottom w:val="nil"/>
          <w:right w:val="nil"/>
          <w:between w:val="nil"/>
        </w:pBdr>
        <w:spacing w:after="0"/>
        <w:ind w:left="1440"/>
        <w:jc w:val="both"/>
        <w:rPr>
          <w:rFonts w:ascii="Arial" w:eastAsia="Calibri" w:hAnsi="Arial" w:cs="Arial"/>
        </w:rPr>
      </w:pPr>
      <w:r w:rsidRPr="00BC7709">
        <w:rPr>
          <w:rFonts w:ascii="Arial" w:hAnsi="Arial" w:cs="Arial"/>
        </w:rPr>
        <w:t xml:space="preserve">Эмнэлгийн тусламж үйлчилгээ, байгууллагын хэвийн үйл ажиллагааг аладагдуулахгүйгээр орлон ажиллах боломжгүй, зайлшгүй шаардлагатай үед ажилтанг ээлжийн амралттай байх хугацаанд байгууллагын даргын шийдвэрээр ажил үүрэгт дуудаж оруулах. </w:t>
      </w:r>
    </w:p>
    <w:p w14:paraId="52F39FA4" w14:textId="3CBB4414"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i/>
          <w:color w:val="000000"/>
          <w:u w:val="single"/>
        </w:rPr>
      </w:pPr>
      <w:r w:rsidRPr="00BC7709">
        <w:rPr>
          <w:rFonts w:ascii="Arial" w:eastAsia="Calibri" w:hAnsi="Arial" w:cs="Arial"/>
          <w:color w:val="000000"/>
        </w:rPr>
        <w:t>Ээлжийн амралт авахдаа тус журмын “Ээлжийн амралт авах хүсэлт”  Хавсралт №</w:t>
      </w:r>
      <w:r w:rsidR="00833ECD" w:rsidRPr="00BC7709">
        <w:rPr>
          <w:rFonts w:ascii="Arial" w:eastAsia="Calibri" w:hAnsi="Arial" w:cs="Arial"/>
          <w:color w:val="000000"/>
        </w:rPr>
        <w:t>3</w:t>
      </w:r>
      <w:r w:rsidRPr="00BC7709">
        <w:rPr>
          <w:rFonts w:ascii="Arial" w:eastAsia="Calibri" w:hAnsi="Arial" w:cs="Arial"/>
          <w:color w:val="FF0000"/>
        </w:rPr>
        <w:t xml:space="preserve"> </w:t>
      </w:r>
      <w:r w:rsidRPr="00BC7709">
        <w:rPr>
          <w:rFonts w:ascii="Arial" w:eastAsia="Calibri" w:hAnsi="Arial" w:cs="Arial"/>
          <w:color w:val="000000"/>
        </w:rPr>
        <w:t>-г бөглөн удирдах албан тушаалтны зөвшөөрч гарын үсэг зурсны Хүний нөөцийн менежерт өгнө.</w:t>
      </w:r>
    </w:p>
    <w:p w14:paraId="67403789" w14:textId="77777777" w:rsidR="008B43A0" w:rsidRPr="00BC7709" w:rsidRDefault="009E17D2" w:rsidP="00B37073">
      <w:pPr>
        <w:numPr>
          <w:ilvl w:val="1"/>
          <w:numId w:val="21"/>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Чөлөө олгох</w:t>
      </w:r>
    </w:p>
    <w:p w14:paraId="259F5E42"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Ажилтанд цалинтай болон цалингүй чөлөө олгож болно.</w:t>
      </w:r>
    </w:p>
    <w:p w14:paraId="6DEFDB7F" w14:textId="717463AA" w:rsidR="008B43A0" w:rsidRPr="00BC7709" w:rsidRDefault="00B37073"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Ажилтанд 5</w:t>
      </w:r>
      <w:r w:rsidR="009E17D2" w:rsidRPr="00BC7709">
        <w:rPr>
          <w:rFonts w:ascii="Arial" w:eastAsia="Calibri" w:hAnsi="Arial" w:cs="Arial"/>
          <w:color w:val="000000"/>
        </w:rPr>
        <w:t xml:space="preserve"> хүртэлх хоногийн цалингүй чөлөөг </w:t>
      </w:r>
      <w:r w:rsidR="00C23E3D" w:rsidRPr="00BC7709">
        <w:rPr>
          <w:rFonts w:ascii="Arial" w:eastAsia="Calibri" w:hAnsi="Arial" w:cs="Arial"/>
          <w:color w:val="000000"/>
        </w:rPr>
        <w:t>дарга шууд амар хэлбэрээр</w:t>
      </w:r>
      <w:r w:rsidR="009E17D2" w:rsidRPr="00BC7709">
        <w:rPr>
          <w:rFonts w:ascii="Arial" w:eastAsia="Calibri" w:hAnsi="Arial" w:cs="Arial"/>
          <w:color w:val="000000"/>
        </w:rPr>
        <w:t xml:space="preserve"> олгож болно.</w:t>
      </w:r>
    </w:p>
    <w:p w14:paraId="25C488F4" w14:textId="328DE4F2" w:rsidR="008B43A0" w:rsidRPr="00BC7709" w:rsidRDefault="00B37073" w:rsidP="00B37073">
      <w:pPr>
        <w:numPr>
          <w:ilvl w:val="2"/>
          <w:numId w:val="21"/>
        </w:numPr>
        <w:pBdr>
          <w:top w:val="nil"/>
          <w:left w:val="nil"/>
          <w:bottom w:val="nil"/>
          <w:right w:val="nil"/>
          <w:between w:val="nil"/>
        </w:pBdr>
        <w:spacing w:after="0"/>
        <w:ind w:left="1440"/>
        <w:jc w:val="both"/>
        <w:rPr>
          <w:rFonts w:ascii="Arial" w:eastAsia="Calibri" w:hAnsi="Arial" w:cs="Arial"/>
          <w:color w:val="000000"/>
        </w:rPr>
      </w:pPr>
      <w:r w:rsidRPr="00BC7709">
        <w:rPr>
          <w:rFonts w:ascii="Arial" w:eastAsia="Calibri" w:hAnsi="Arial" w:cs="Arial"/>
          <w:color w:val="000000"/>
        </w:rPr>
        <w:t>Ажлын 5</w:t>
      </w:r>
      <w:r w:rsidR="009E17D2" w:rsidRPr="00BC7709">
        <w:rPr>
          <w:rFonts w:ascii="Arial" w:eastAsia="Calibri" w:hAnsi="Arial" w:cs="Arial"/>
          <w:color w:val="000000"/>
        </w:rPr>
        <w:t xml:space="preserve">-аас дээш хоногийн чөлөөг </w:t>
      </w:r>
      <w:r w:rsidR="00C23E3D" w:rsidRPr="00BC7709">
        <w:rPr>
          <w:rFonts w:ascii="Arial" w:eastAsia="Calibri" w:hAnsi="Arial" w:cs="Arial"/>
          <w:color w:val="000000"/>
        </w:rPr>
        <w:t>байгууллагын даргын</w:t>
      </w:r>
      <w:r w:rsidR="009E17D2" w:rsidRPr="00BC7709">
        <w:rPr>
          <w:rFonts w:ascii="Arial" w:eastAsia="Calibri" w:hAnsi="Arial" w:cs="Arial"/>
          <w:color w:val="000000"/>
        </w:rPr>
        <w:t xml:space="preserve"> тушаалаар /энэ тохиолдолд ажилтан чөлөө авах шалтгаанаа дурьдсан өргөдөл бичнэ/ олгоно</w:t>
      </w:r>
      <w:r w:rsidRPr="00BC7709">
        <w:rPr>
          <w:rFonts w:ascii="Arial" w:eastAsia="Calibri" w:hAnsi="Arial" w:cs="Arial"/>
          <w:color w:val="000000"/>
        </w:rPr>
        <w:t>. Ажлын 5</w:t>
      </w:r>
      <w:r w:rsidR="009E17D2" w:rsidRPr="00BC7709">
        <w:rPr>
          <w:rFonts w:ascii="Arial" w:eastAsia="Calibri" w:hAnsi="Arial" w:cs="Arial"/>
          <w:color w:val="000000"/>
        </w:rPr>
        <w:t xml:space="preserve">-аас дээш хоногийн чөлөөг хүндэтгэн үзэх шалтгааны улмаас ажилтан шууд удирдлагаасаа утсаар зөвшөөрөл авсан тохиолдолд </w:t>
      </w:r>
      <w:r w:rsidR="00A668DF" w:rsidRPr="00BC7709">
        <w:rPr>
          <w:rFonts w:ascii="Arial" w:eastAsia="Calibri" w:hAnsi="Arial" w:cs="Arial"/>
          <w:color w:val="000000"/>
        </w:rPr>
        <w:t>хүний нөөцийн ажилтан</w:t>
      </w:r>
      <w:r w:rsidR="009E17D2" w:rsidRPr="00BC7709">
        <w:rPr>
          <w:rFonts w:ascii="Arial" w:eastAsia="Calibri" w:hAnsi="Arial" w:cs="Arial"/>
          <w:color w:val="000000"/>
        </w:rPr>
        <w:t xml:space="preserve"> өмнөөс өргөдлийг бичиж болно. </w:t>
      </w:r>
    </w:p>
    <w:p w14:paraId="7FC6CF2E" w14:textId="171C7BB1"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Ажилтан богино хугацааны чөлөө авах бол “Чөлөөний хуудас” /Хавсралт№</w:t>
      </w:r>
      <w:r w:rsidR="00833ECD" w:rsidRPr="00BC7709">
        <w:rPr>
          <w:rFonts w:ascii="Arial" w:eastAsia="Calibri" w:hAnsi="Arial" w:cs="Arial"/>
          <w:color w:val="000000"/>
        </w:rPr>
        <w:t>4</w:t>
      </w:r>
      <w:r w:rsidRPr="00BC7709">
        <w:rPr>
          <w:rFonts w:ascii="Arial" w:eastAsia="Calibri" w:hAnsi="Arial" w:cs="Arial"/>
          <w:color w:val="000000"/>
        </w:rPr>
        <w:t xml:space="preserve">/-г бөглөн ажлын өмнөх өдөр эсвэл ажил эхлэхээс </w:t>
      </w:r>
      <w:r w:rsidR="00EF3B8A" w:rsidRPr="00BC7709">
        <w:rPr>
          <w:rFonts w:ascii="Arial" w:eastAsia="Calibri" w:hAnsi="Arial" w:cs="Arial"/>
          <w:color w:val="000000"/>
        </w:rPr>
        <w:t>2-3</w:t>
      </w:r>
      <w:r w:rsidRPr="00BC7709">
        <w:rPr>
          <w:rFonts w:ascii="Arial" w:eastAsia="Calibri" w:hAnsi="Arial" w:cs="Arial"/>
          <w:color w:val="000000"/>
        </w:rPr>
        <w:t xml:space="preserve"> </w:t>
      </w:r>
      <w:r w:rsidR="00EF3B8A" w:rsidRPr="00BC7709">
        <w:rPr>
          <w:rFonts w:ascii="Arial" w:eastAsia="Calibri" w:hAnsi="Arial" w:cs="Arial"/>
          <w:color w:val="000000"/>
        </w:rPr>
        <w:t>цагийн</w:t>
      </w:r>
      <w:r w:rsidRPr="00BC7709">
        <w:rPr>
          <w:rFonts w:ascii="Arial" w:eastAsia="Calibri" w:hAnsi="Arial" w:cs="Arial"/>
          <w:color w:val="000000"/>
        </w:rPr>
        <w:t xml:space="preserve"> өмнө шууд удирдлага, хүний нөөцийн </w:t>
      </w:r>
      <w:r w:rsidR="00404E47" w:rsidRPr="00BC7709">
        <w:rPr>
          <w:rFonts w:ascii="Arial" w:eastAsia="Calibri" w:hAnsi="Arial" w:cs="Arial"/>
          <w:color w:val="000000"/>
        </w:rPr>
        <w:t>ажилтанд</w:t>
      </w:r>
      <w:r w:rsidRPr="00BC7709">
        <w:rPr>
          <w:rFonts w:ascii="Arial" w:eastAsia="Calibri" w:hAnsi="Arial" w:cs="Arial"/>
          <w:color w:val="000000"/>
        </w:rPr>
        <w:t xml:space="preserve"> гаргана. </w:t>
      </w:r>
    </w:p>
    <w:p w14:paraId="0907100D" w14:textId="2F40622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Ажилтны чөлөөний хүсэлтийг хүндэтгэх шалтгаан биш гэж үзсэн тохиолдолд </w:t>
      </w:r>
      <w:r w:rsidR="00404E47" w:rsidRPr="00BC7709">
        <w:rPr>
          <w:rFonts w:ascii="Arial" w:eastAsia="Calibri" w:hAnsi="Arial" w:cs="Arial"/>
          <w:color w:val="000000"/>
        </w:rPr>
        <w:t>дарга, хүний нөөцийн ажилтнаас</w:t>
      </w:r>
      <w:r w:rsidRPr="00BC7709">
        <w:rPr>
          <w:rFonts w:ascii="Arial" w:eastAsia="Calibri" w:hAnsi="Arial" w:cs="Arial"/>
          <w:color w:val="000000"/>
        </w:rPr>
        <w:t xml:space="preserve"> чөлөөний хүсэлтийг цуцалж болно. </w:t>
      </w:r>
    </w:p>
    <w:p w14:paraId="6EFF6B68"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Зөвшөөрөл өгөөгүй байхад ажилдаа ирээгүй ажилтныг ажил тасалсанд тооцно.</w:t>
      </w:r>
    </w:p>
    <w:p w14:paraId="57C866D2" w14:textId="77777777" w:rsidR="008B43A0" w:rsidRPr="00BC7709" w:rsidRDefault="009E17D2" w:rsidP="00B37073">
      <w:pPr>
        <w:numPr>
          <w:ilvl w:val="2"/>
          <w:numId w:val="21"/>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Чөлөөний хугацааг хүндэтгэх шалтгаангүйгээр хэтрүүлсэн болон удирдлагадаа урьдчилан мэдэгдэлгүйгээр ажилдаа ирээгүй ажилтныг ажил тасалсанд тооцно.</w:t>
      </w:r>
    </w:p>
    <w:p w14:paraId="3E1D71D0" w14:textId="77777777" w:rsidR="00B03D82" w:rsidRPr="00BC7709" w:rsidRDefault="00B03D82" w:rsidP="00B03D82">
      <w:pPr>
        <w:numPr>
          <w:ilvl w:val="1"/>
          <w:numId w:val="21"/>
        </w:numPr>
        <w:pBdr>
          <w:top w:val="nil"/>
          <w:left w:val="nil"/>
          <w:bottom w:val="nil"/>
          <w:right w:val="nil"/>
          <w:between w:val="nil"/>
        </w:pBdr>
        <w:spacing w:after="0" w:line="276" w:lineRule="auto"/>
        <w:ind w:left="360" w:hanging="540"/>
        <w:jc w:val="both"/>
        <w:rPr>
          <w:rFonts w:ascii="Arial" w:eastAsia="Calibri" w:hAnsi="Arial" w:cs="Arial"/>
          <w:i/>
          <w:u w:val="single"/>
        </w:rPr>
      </w:pPr>
      <w:r w:rsidRPr="00BC7709">
        <w:rPr>
          <w:rFonts w:ascii="Arial" w:eastAsia="Calibri" w:hAnsi="Arial" w:cs="Arial"/>
          <w:i/>
          <w:u w:val="single"/>
        </w:rPr>
        <w:lastRenderedPageBreak/>
        <w:t>Долоо хоногийн амралт, нийтээр амрах баярын өдөр</w:t>
      </w:r>
    </w:p>
    <w:p w14:paraId="0AA40525" w14:textId="19607741" w:rsidR="00B03D82" w:rsidRPr="00BC7709" w:rsidRDefault="00B03D82" w:rsidP="00B03D82">
      <w:pPr>
        <w:numPr>
          <w:ilvl w:val="2"/>
          <w:numId w:val="21"/>
        </w:numPr>
        <w:pBdr>
          <w:top w:val="nil"/>
          <w:left w:val="nil"/>
          <w:bottom w:val="nil"/>
          <w:right w:val="nil"/>
          <w:between w:val="nil"/>
        </w:pBdr>
        <w:spacing w:after="0" w:line="276" w:lineRule="auto"/>
        <w:jc w:val="both"/>
        <w:rPr>
          <w:rFonts w:ascii="Arial" w:eastAsia="Calibri" w:hAnsi="Arial" w:cs="Arial"/>
          <w:i/>
          <w:u w:val="single"/>
        </w:rPr>
      </w:pPr>
      <w:r w:rsidRPr="00BC7709">
        <w:rPr>
          <w:rFonts w:ascii="Arial" w:hAnsi="Arial" w:cs="Arial"/>
        </w:rPr>
        <w:t>Аж</w:t>
      </w:r>
      <w:r w:rsidR="00010AB3" w:rsidRPr="00BC7709">
        <w:rPr>
          <w:rFonts w:ascii="Arial" w:hAnsi="Arial" w:cs="Arial"/>
        </w:rPr>
        <w:t>лын</w:t>
      </w:r>
      <w:r w:rsidRPr="00BC7709">
        <w:rPr>
          <w:rFonts w:ascii="Arial" w:hAnsi="Arial" w:cs="Arial"/>
        </w:rPr>
        <w:t xml:space="preserve"> онцлогоос шалтгаалан бямба, ням гарагт амраах боломжгүй бол ажилтантай тохиролцож долоо хоногийн өөр дараалсан хоёр өдөр амрааж бол</w:t>
      </w:r>
      <w:r w:rsidR="00AB6115" w:rsidRPr="00BC7709">
        <w:rPr>
          <w:rFonts w:ascii="Arial" w:hAnsi="Arial" w:cs="Arial"/>
        </w:rPr>
        <w:t xml:space="preserve">ох ба амраах боломжгүй тохиолдолд илүү цагийг тооцож бодож олгоно. </w:t>
      </w:r>
    </w:p>
    <w:p w14:paraId="516601FB" w14:textId="77777777" w:rsidR="00B03D82" w:rsidRPr="00BC7709" w:rsidRDefault="00B03D82" w:rsidP="00B03D82">
      <w:pPr>
        <w:numPr>
          <w:ilvl w:val="2"/>
          <w:numId w:val="21"/>
        </w:numPr>
        <w:pBdr>
          <w:top w:val="nil"/>
          <w:left w:val="nil"/>
          <w:bottom w:val="nil"/>
          <w:right w:val="nil"/>
          <w:between w:val="nil"/>
        </w:pBdr>
        <w:spacing w:after="0" w:line="276" w:lineRule="auto"/>
        <w:jc w:val="both"/>
        <w:rPr>
          <w:rFonts w:ascii="Arial" w:eastAsia="Calibri" w:hAnsi="Arial" w:cs="Arial"/>
          <w:i/>
          <w:u w:val="single"/>
        </w:rPr>
      </w:pPr>
      <w:r w:rsidRPr="00BC7709">
        <w:rPr>
          <w:rFonts w:ascii="Arial" w:hAnsi="Arial" w:cs="Arial"/>
        </w:rPr>
        <w:t>Нийтээр амрах баярын өдөр ажилласан ажилтныг нөхөн амраах буюу Хөдөлмөрийн хуульд заасан цалингийн нэмэгдлээр тооцон цалин хөлсйиг олгоно.</w:t>
      </w:r>
    </w:p>
    <w:p w14:paraId="5166D419" w14:textId="77777777" w:rsidR="008B43A0" w:rsidRPr="00BC7709" w:rsidRDefault="008B43A0">
      <w:pPr>
        <w:spacing w:after="0" w:line="276" w:lineRule="auto"/>
        <w:jc w:val="both"/>
        <w:rPr>
          <w:rFonts w:ascii="Arial" w:eastAsia="Calibri" w:hAnsi="Arial" w:cs="Arial"/>
        </w:rPr>
      </w:pPr>
    </w:p>
    <w:p w14:paraId="4F126012" w14:textId="77777777" w:rsidR="008B43A0" w:rsidRPr="00BC7709" w:rsidRDefault="009E17D2">
      <w:pPr>
        <w:pBdr>
          <w:top w:val="nil"/>
          <w:left w:val="nil"/>
          <w:bottom w:val="nil"/>
          <w:right w:val="nil"/>
          <w:between w:val="nil"/>
        </w:pBdr>
        <w:spacing w:after="0" w:line="276" w:lineRule="auto"/>
        <w:ind w:left="2160" w:firstLine="720"/>
        <w:rPr>
          <w:rFonts w:ascii="Arial" w:eastAsia="Calibri" w:hAnsi="Arial" w:cs="Arial"/>
          <w:b/>
          <w:color w:val="000000"/>
        </w:rPr>
      </w:pPr>
      <w:r w:rsidRPr="00BC7709">
        <w:rPr>
          <w:rFonts w:ascii="Arial" w:eastAsia="Calibri" w:hAnsi="Arial" w:cs="Arial"/>
          <w:b/>
          <w:color w:val="000000"/>
        </w:rPr>
        <w:t xml:space="preserve">НАЙМ. ЦАЛИН ХӨЛС, УРАМШУУЛАЛ </w:t>
      </w:r>
    </w:p>
    <w:p w14:paraId="0EFC68B6" w14:textId="77777777" w:rsidR="008B43A0" w:rsidRPr="00BC7709" w:rsidRDefault="008B43A0">
      <w:pPr>
        <w:pBdr>
          <w:top w:val="nil"/>
          <w:left w:val="nil"/>
          <w:bottom w:val="nil"/>
          <w:right w:val="nil"/>
          <w:between w:val="nil"/>
        </w:pBdr>
        <w:spacing w:after="0" w:line="276" w:lineRule="auto"/>
        <w:ind w:left="2160" w:firstLine="720"/>
        <w:rPr>
          <w:rFonts w:ascii="Arial" w:eastAsia="Calibri" w:hAnsi="Arial" w:cs="Arial"/>
          <w:b/>
          <w:color w:val="000000"/>
        </w:rPr>
      </w:pPr>
    </w:p>
    <w:p w14:paraId="0449BD40" w14:textId="56FB5C24" w:rsidR="008B43A0" w:rsidRPr="00BC7709" w:rsidRDefault="009E17D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color w:val="000000"/>
        </w:rPr>
      </w:pPr>
      <w:r w:rsidRPr="00BC7709">
        <w:rPr>
          <w:rFonts w:ascii="Arial" w:eastAsia="Calibri" w:hAnsi="Arial" w:cs="Arial"/>
          <w:color w:val="000000"/>
        </w:rPr>
        <w:t>Ажилтны үндсэн цалинг мэргэжи</w:t>
      </w:r>
      <w:r w:rsidR="00B03D82" w:rsidRPr="00BC7709">
        <w:rPr>
          <w:rFonts w:ascii="Arial" w:eastAsia="Calibri" w:hAnsi="Arial" w:cs="Arial"/>
          <w:color w:val="000000"/>
        </w:rPr>
        <w:t xml:space="preserve">л ур чадвар, ажлын байрны онцлог, </w:t>
      </w:r>
      <w:r w:rsidRPr="00BC7709">
        <w:rPr>
          <w:rFonts w:ascii="Arial" w:eastAsia="Calibri" w:hAnsi="Arial" w:cs="Arial"/>
          <w:color w:val="000000"/>
        </w:rPr>
        <w:t>хамаарч ялгаатайгаар хөдөлмөрийн зах зээл дэх цалингийн түвшинтэй уялдуулан үндсэн цалинг тогтоож мөрдөнө.</w:t>
      </w:r>
    </w:p>
    <w:p w14:paraId="1BEDFD65" w14:textId="77777777" w:rsidR="008B43A0" w:rsidRPr="00BC7709" w:rsidRDefault="009E17D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rPr>
      </w:pPr>
      <w:r w:rsidRPr="00BC7709">
        <w:rPr>
          <w:rFonts w:ascii="Arial" w:eastAsia="Calibri" w:hAnsi="Arial" w:cs="Arial"/>
        </w:rPr>
        <w:t xml:space="preserve">Хөдөлмөрийн хөлсийг </w:t>
      </w:r>
      <w:r w:rsidR="00B03D82" w:rsidRPr="00BC7709">
        <w:rPr>
          <w:rFonts w:ascii="Arial" w:eastAsia="Calibri" w:hAnsi="Arial" w:cs="Arial"/>
        </w:rPr>
        <w:t xml:space="preserve">Хөдөлмөрийн гэрээний төрлөөс хамааруулан </w:t>
      </w:r>
      <w:r w:rsidRPr="00BC7709">
        <w:rPr>
          <w:rFonts w:ascii="Arial" w:eastAsia="Calibri" w:hAnsi="Arial" w:cs="Arial"/>
        </w:rPr>
        <w:t>цагаар, хийснээр болон бусад хэлбэрээр олгож болно.</w:t>
      </w:r>
    </w:p>
    <w:p w14:paraId="141EC790" w14:textId="4751580B" w:rsidR="008B43A0" w:rsidRPr="00BC7709" w:rsidRDefault="009E17D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color w:val="000000"/>
        </w:rPr>
      </w:pPr>
      <w:r w:rsidRPr="00BC7709">
        <w:rPr>
          <w:rFonts w:ascii="Arial" w:eastAsia="Calibri" w:hAnsi="Arial" w:cs="Arial"/>
          <w:color w:val="000000"/>
        </w:rPr>
        <w:t>Хөдөлмөрийн хөлсийг сард 2 удаа буюу сар бүрийн 1</w:t>
      </w:r>
      <w:r w:rsidR="00DE3B29" w:rsidRPr="00BC7709">
        <w:rPr>
          <w:rFonts w:ascii="Arial" w:eastAsia="Calibri" w:hAnsi="Arial" w:cs="Arial"/>
          <w:color w:val="000000"/>
        </w:rPr>
        <w:t>4</w:t>
      </w:r>
      <w:r w:rsidRPr="00BC7709">
        <w:rPr>
          <w:rFonts w:ascii="Arial" w:eastAsia="Calibri" w:hAnsi="Arial" w:cs="Arial"/>
          <w:color w:val="000000"/>
        </w:rPr>
        <w:t xml:space="preserve"> болон </w:t>
      </w:r>
      <w:r w:rsidR="00DE3B29" w:rsidRPr="00BC7709">
        <w:rPr>
          <w:rFonts w:ascii="Arial" w:eastAsia="Calibri" w:hAnsi="Arial" w:cs="Arial"/>
          <w:color w:val="000000"/>
        </w:rPr>
        <w:t>28 өдрүүдэд</w:t>
      </w:r>
      <w:r w:rsidRPr="00BC7709">
        <w:rPr>
          <w:rFonts w:ascii="Arial" w:eastAsia="Calibri" w:hAnsi="Arial" w:cs="Arial"/>
          <w:color w:val="000000"/>
        </w:rPr>
        <w:t xml:space="preserve"> тогтмол олго</w:t>
      </w:r>
      <w:r w:rsidR="00DE3B29" w:rsidRPr="00BC7709">
        <w:rPr>
          <w:rFonts w:ascii="Arial" w:eastAsia="Calibri" w:hAnsi="Arial" w:cs="Arial"/>
          <w:color w:val="000000"/>
        </w:rPr>
        <w:t xml:space="preserve">х ба байгууллагын даргын шийдвэрээр /аман хэлбэрээр/ тухай өдрүүдээс бусад өдөр цалинг олгож болно. </w:t>
      </w:r>
      <w:r w:rsidR="00CA2A9A" w:rsidRPr="00BC7709">
        <w:rPr>
          <w:rFonts w:ascii="Arial" w:eastAsia="Calibri" w:hAnsi="Arial" w:cs="Arial"/>
          <w:color w:val="000000"/>
        </w:rPr>
        <w:t xml:space="preserve">Ажилчдын ажилчинг сардаа багтааж бүрэн олгосон байна. </w:t>
      </w:r>
    </w:p>
    <w:p w14:paraId="7BDA97CE" w14:textId="6EDC15B4" w:rsidR="008B43A0" w:rsidRPr="00BC7709" w:rsidRDefault="009E17D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rPr>
      </w:pPr>
      <w:r w:rsidRPr="00BC7709">
        <w:rPr>
          <w:rFonts w:ascii="Arial" w:eastAsia="Calibri" w:hAnsi="Arial" w:cs="Arial"/>
        </w:rPr>
        <w:t xml:space="preserve">Сар бүрийн </w:t>
      </w:r>
      <w:r w:rsidR="00713F77" w:rsidRPr="00BC7709">
        <w:rPr>
          <w:rFonts w:ascii="Arial" w:eastAsia="Calibri" w:hAnsi="Arial" w:cs="Arial"/>
        </w:rPr>
        <w:t>14 болон 28</w:t>
      </w:r>
      <w:r w:rsidRPr="00BC7709">
        <w:rPr>
          <w:rFonts w:ascii="Arial" w:eastAsia="Calibri" w:hAnsi="Arial" w:cs="Arial"/>
        </w:rPr>
        <w:t xml:space="preserve"> нь бүх нийтээр амрах амралтын өдөр таарч байвал өмнөх ажлын өдөр нь хөдөлмөрийн хөлсийг олгож болно.</w:t>
      </w:r>
    </w:p>
    <w:p w14:paraId="0BFEB865" w14:textId="77777777" w:rsidR="00B03D82" w:rsidRPr="00BC7709" w:rsidRDefault="00B03D8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rPr>
      </w:pPr>
      <w:r w:rsidRPr="00BC7709">
        <w:rPr>
          <w:rFonts w:ascii="Arial" w:hAnsi="Arial" w:cs="Arial"/>
        </w:rPr>
        <w:t>Ажилтанд тухайн хугацаанд олговол зохих цалин хөлсний бүрэлдэхүүн, суутгалын хэмжээ, түүний үндэслэл, олгосон цалин хөлсний хэмжээг бичгээр, эсхүл цахим хэлбэрээр мэдэгдэнэ.</w:t>
      </w:r>
    </w:p>
    <w:p w14:paraId="45F4A63A" w14:textId="77777777" w:rsidR="008B43A0" w:rsidRPr="00BC7709" w:rsidRDefault="008B43A0">
      <w:pPr>
        <w:pBdr>
          <w:top w:val="nil"/>
          <w:left w:val="nil"/>
          <w:bottom w:val="nil"/>
          <w:right w:val="nil"/>
          <w:between w:val="nil"/>
        </w:pBdr>
        <w:tabs>
          <w:tab w:val="left" w:pos="360"/>
        </w:tabs>
        <w:spacing w:after="0" w:line="276" w:lineRule="auto"/>
        <w:ind w:left="360"/>
        <w:jc w:val="both"/>
        <w:rPr>
          <w:rFonts w:ascii="Arial" w:eastAsia="Calibri" w:hAnsi="Arial" w:cs="Arial"/>
          <w:color w:val="000000"/>
        </w:rPr>
      </w:pPr>
    </w:p>
    <w:p w14:paraId="5599C700" w14:textId="77777777" w:rsidR="008B43A0" w:rsidRPr="00BC7709" w:rsidRDefault="009E17D2">
      <w:pPr>
        <w:numPr>
          <w:ilvl w:val="1"/>
          <w:numId w:val="16"/>
        </w:numPr>
        <w:pBdr>
          <w:top w:val="nil"/>
          <w:left w:val="nil"/>
          <w:bottom w:val="nil"/>
          <w:right w:val="nil"/>
          <w:between w:val="nil"/>
        </w:pBdr>
        <w:tabs>
          <w:tab w:val="left" w:pos="360"/>
        </w:tabs>
        <w:spacing w:after="0" w:line="276" w:lineRule="auto"/>
        <w:ind w:left="360" w:hanging="540"/>
        <w:jc w:val="both"/>
        <w:rPr>
          <w:rFonts w:ascii="Arial" w:eastAsia="Calibri" w:hAnsi="Arial" w:cs="Arial"/>
        </w:rPr>
      </w:pPr>
      <w:r w:rsidRPr="00BC7709">
        <w:rPr>
          <w:rFonts w:ascii="Arial" w:eastAsia="Calibri" w:hAnsi="Arial" w:cs="Arial"/>
          <w:i/>
          <w:u w:val="single"/>
        </w:rPr>
        <w:t>Нэмэгдэл хөлс</w:t>
      </w:r>
    </w:p>
    <w:p w14:paraId="0774333B" w14:textId="77777777" w:rsidR="008B43A0" w:rsidRPr="00BC7709" w:rsidRDefault="009E17D2">
      <w:pPr>
        <w:numPr>
          <w:ilvl w:val="2"/>
          <w:numId w:val="16"/>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 xml:space="preserve">Ажилтныг илүү цагаар, түүнчлэн нийтээр амрах баярын болон долоо хоногийн амралтын өдөр ажиллуулсан бол уг ажилтантай тохиролцсоноор нөхөж амраах, эсхүл нэмэгдэл хөлсийг Хөдөлмөрийн тухай хуулийн дагуу тооцож олгоно. </w:t>
      </w:r>
    </w:p>
    <w:p w14:paraId="0FDE04F3" w14:textId="77777777" w:rsidR="008B43A0" w:rsidRPr="00BC7709" w:rsidRDefault="009E17D2">
      <w:pPr>
        <w:numPr>
          <w:ilvl w:val="2"/>
          <w:numId w:val="16"/>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eastAsia="Calibri" w:hAnsi="Arial" w:cs="Arial"/>
        </w:rPr>
        <w:t>Ажилтанг шөнийн цагаар ажиллуулсан тохиолдолд нөхөн амраана. Нөхөн амруулаагүй бол ажилласан хугацааны цалин хөлсийг Хөдөлмөрийн хуулийн дагуу тооцож олгоно.</w:t>
      </w:r>
    </w:p>
    <w:p w14:paraId="53709FB0" w14:textId="77777777" w:rsidR="00B03D82" w:rsidRPr="00BC7709" w:rsidRDefault="00B03D82">
      <w:pPr>
        <w:numPr>
          <w:ilvl w:val="2"/>
          <w:numId w:val="16"/>
        </w:numPr>
        <w:pBdr>
          <w:top w:val="nil"/>
          <w:left w:val="nil"/>
          <w:bottom w:val="nil"/>
          <w:right w:val="nil"/>
          <w:between w:val="nil"/>
        </w:pBdr>
        <w:spacing w:after="0" w:line="276" w:lineRule="auto"/>
        <w:ind w:left="1440"/>
        <w:jc w:val="both"/>
        <w:rPr>
          <w:rFonts w:ascii="Arial" w:eastAsia="Calibri" w:hAnsi="Arial" w:cs="Arial"/>
        </w:rPr>
      </w:pPr>
      <w:r w:rsidRPr="00BC7709">
        <w:rPr>
          <w:rFonts w:ascii="Arial" w:hAnsi="Arial" w:cs="Arial"/>
        </w:rPr>
        <w:t>Ажлын бүтэн бус цагийн ажилтанд нэмэгдэл хөлсний тухай хууль дүрэм нэгэн адил хамаарна.</w:t>
      </w:r>
    </w:p>
    <w:p w14:paraId="22AB12BC" w14:textId="77777777" w:rsidR="008B43A0" w:rsidRPr="00BC7709" w:rsidRDefault="008B43A0">
      <w:pPr>
        <w:pBdr>
          <w:top w:val="nil"/>
          <w:left w:val="nil"/>
          <w:bottom w:val="nil"/>
          <w:right w:val="nil"/>
          <w:between w:val="nil"/>
        </w:pBdr>
        <w:spacing w:after="0" w:line="276" w:lineRule="auto"/>
        <w:ind w:left="1440"/>
        <w:jc w:val="both"/>
        <w:rPr>
          <w:rFonts w:ascii="Arial" w:eastAsia="Calibri" w:hAnsi="Arial" w:cs="Arial"/>
          <w:color w:val="000000"/>
        </w:rPr>
      </w:pPr>
    </w:p>
    <w:p w14:paraId="17FA6A13" w14:textId="77777777" w:rsidR="008B43A0" w:rsidRPr="00BC7709" w:rsidRDefault="009E17D2">
      <w:pPr>
        <w:numPr>
          <w:ilvl w:val="1"/>
          <w:numId w:val="16"/>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i/>
          <w:color w:val="000000"/>
          <w:u w:val="single"/>
        </w:rPr>
        <w:t>Шагнал урамшуулал</w:t>
      </w:r>
    </w:p>
    <w:p w14:paraId="7CC42215" w14:textId="3C7FBFDD" w:rsidR="008B43A0" w:rsidRPr="00BC7709" w:rsidRDefault="009E17D2">
      <w:pPr>
        <w:numPr>
          <w:ilvl w:val="2"/>
          <w:numId w:val="16"/>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Ажилдаа амжилт гаргаж, хөдөлмөрийн бүтээмж, </w:t>
      </w:r>
      <w:r w:rsidR="00A97DC5" w:rsidRPr="00BC7709">
        <w:rPr>
          <w:rFonts w:ascii="Arial" w:eastAsia="Calibri" w:hAnsi="Arial" w:cs="Arial"/>
          <w:color w:val="000000"/>
        </w:rPr>
        <w:t>байгууллагын үйл</w:t>
      </w:r>
      <w:r w:rsidRPr="00BC7709">
        <w:rPr>
          <w:rFonts w:ascii="Arial" w:eastAsia="Calibri" w:hAnsi="Arial" w:cs="Arial"/>
          <w:color w:val="000000"/>
        </w:rPr>
        <w:t xml:space="preserve"> ажиллагааны түвшинг нэмэгдүүлж, </w:t>
      </w:r>
      <w:r w:rsidR="00AA1BBA" w:rsidRPr="00BC7709">
        <w:rPr>
          <w:rFonts w:ascii="Arial" w:eastAsia="Calibri" w:hAnsi="Arial" w:cs="Arial"/>
          <w:color w:val="000000"/>
        </w:rPr>
        <w:t>үр бүтээлтэй</w:t>
      </w:r>
      <w:r w:rsidRPr="00BC7709">
        <w:rPr>
          <w:rFonts w:ascii="Arial" w:eastAsia="Calibri" w:hAnsi="Arial" w:cs="Arial"/>
          <w:color w:val="000000"/>
        </w:rPr>
        <w:t xml:space="preserve"> ажилласан ажилтныг </w:t>
      </w:r>
      <w:r w:rsidR="00756473" w:rsidRPr="00BC7709">
        <w:rPr>
          <w:rFonts w:ascii="Arial" w:eastAsia="Calibri" w:hAnsi="Arial" w:cs="Arial"/>
          <w:color w:val="000000"/>
        </w:rPr>
        <w:t>байгууллагын даргын</w:t>
      </w:r>
      <w:r w:rsidRPr="00BC7709">
        <w:rPr>
          <w:rFonts w:ascii="Arial" w:eastAsia="Calibri" w:hAnsi="Arial" w:cs="Arial"/>
          <w:color w:val="000000"/>
        </w:rPr>
        <w:t xml:space="preserve"> шийдвэрээр урамшуулал олгож болно.</w:t>
      </w:r>
    </w:p>
    <w:p w14:paraId="0B5C6EE7" w14:textId="0BEEF4D8" w:rsidR="008B43A0" w:rsidRPr="00BC7709" w:rsidRDefault="009E17D2">
      <w:pPr>
        <w:numPr>
          <w:ilvl w:val="2"/>
          <w:numId w:val="16"/>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 xml:space="preserve">Ажилтны ажлын гүйцэтгэл, үр дүнг </w:t>
      </w:r>
      <w:r w:rsidR="00DD69B5" w:rsidRPr="00BC7709">
        <w:rPr>
          <w:rFonts w:ascii="Arial" w:eastAsia="Calibri" w:hAnsi="Arial" w:cs="Arial"/>
          <w:color w:val="000000"/>
        </w:rPr>
        <w:t xml:space="preserve">улирал бүр дүгнэж улирлын </w:t>
      </w:r>
      <w:r w:rsidRPr="00BC7709">
        <w:rPr>
          <w:rFonts w:ascii="Arial" w:eastAsia="Calibri" w:hAnsi="Arial" w:cs="Arial"/>
          <w:color w:val="000000"/>
        </w:rPr>
        <w:t>урамшуулалт цалинг олгож болно.</w:t>
      </w:r>
    </w:p>
    <w:p w14:paraId="74173D5A" w14:textId="77777777" w:rsidR="008B43A0" w:rsidRPr="00BC7709" w:rsidRDefault="009E17D2">
      <w:pPr>
        <w:numPr>
          <w:ilvl w:val="2"/>
          <w:numId w:val="16"/>
        </w:numPr>
        <w:pBdr>
          <w:top w:val="nil"/>
          <w:left w:val="nil"/>
          <w:bottom w:val="nil"/>
          <w:right w:val="nil"/>
          <w:between w:val="nil"/>
        </w:pBdr>
        <w:spacing w:after="0" w:line="276" w:lineRule="auto"/>
        <w:ind w:left="1440"/>
        <w:jc w:val="both"/>
        <w:rPr>
          <w:rFonts w:ascii="Arial" w:eastAsia="Calibri" w:hAnsi="Arial" w:cs="Arial"/>
          <w:color w:val="000000"/>
        </w:rPr>
      </w:pPr>
      <w:r w:rsidRPr="00BC7709">
        <w:rPr>
          <w:rFonts w:ascii="Arial" w:eastAsia="Calibri" w:hAnsi="Arial" w:cs="Arial"/>
          <w:color w:val="000000"/>
        </w:rPr>
        <w:t>Сахилгын шийтгэл ногдуулсан ажилтны тухайн улирлын урамшуулал цалинг олгохгүй.</w:t>
      </w:r>
    </w:p>
    <w:p w14:paraId="5732999C" w14:textId="77777777" w:rsidR="0047570A" w:rsidRPr="00BC7709" w:rsidRDefault="0047570A" w:rsidP="0047570A">
      <w:pPr>
        <w:pBdr>
          <w:top w:val="nil"/>
          <w:left w:val="nil"/>
          <w:bottom w:val="nil"/>
          <w:right w:val="nil"/>
          <w:between w:val="nil"/>
        </w:pBdr>
        <w:spacing w:after="0" w:line="276" w:lineRule="auto"/>
        <w:jc w:val="both"/>
        <w:rPr>
          <w:rFonts w:ascii="Arial" w:eastAsia="Calibri" w:hAnsi="Arial" w:cs="Arial"/>
          <w:color w:val="000000"/>
        </w:rPr>
      </w:pPr>
    </w:p>
    <w:p w14:paraId="3A9990B2" w14:textId="77777777" w:rsidR="008B43A0" w:rsidRPr="00BC7709" w:rsidRDefault="009E17D2">
      <w:pPr>
        <w:numPr>
          <w:ilvl w:val="1"/>
          <w:numId w:val="16"/>
        </w:numPr>
        <w:pBdr>
          <w:top w:val="nil"/>
          <w:left w:val="nil"/>
          <w:bottom w:val="nil"/>
          <w:right w:val="nil"/>
          <w:between w:val="nil"/>
        </w:pBdr>
        <w:spacing w:line="276" w:lineRule="auto"/>
        <w:ind w:left="360" w:hanging="540"/>
        <w:jc w:val="both"/>
        <w:rPr>
          <w:rFonts w:ascii="Arial" w:eastAsia="Calibri" w:hAnsi="Arial" w:cs="Arial"/>
          <w:color w:val="000000"/>
        </w:rPr>
      </w:pPr>
      <w:r w:rsidRPr="00BC7709">
        <w:rPr>
          <w:rFonts w:ascii="Arial" w:eastAsia="Calibri" w:hAnsi="Arial" w:cs="Arial"/>
          <w:i/>
          <w:color w:val="000000"/>
          <w:u w:val="single"/>
        </w:rPr>
        <w:t>Тэтгэмж</w:t>
      </w:r>
      <w:r w:rsidRPr="00BC7709">
        <w:rPr>
          <w:rFonts w:ascii="Arial" w:eastAsia="Calibri" w:hAnsi="Arial" w:cs="Arial"/>
          <w:color w:val="000000"/>
        </w:rPr>
        <w:t xml:space="preserve">, </w:t>
      </w:r>
      <w:r w:rsidRPr="00BC7709">
        <w:rPr>
          <w:rFonts w:ascii="Arial" w:eastAsia="Calibri" w:hAnsi="Arial" w:cs="Arial"/>
          <w:i/>
          <w:color w:val="000000"/>
          <w:u w:val="single"/>
        </w:rPr>
        <w:t>тусламж</w:t>
      </w:r>
      <w:r w:rsidR="00BF1522" w:rsidRPr="00BC7709">
        <w:rPr>
          <w:rFonts w:ascii="Arial" w:eastAsia="Calibri" w:hAnsi="Arial" w:cs="Arial"/>
          <w:i/>
          <w:color w:val="000000"/>
          <w:u w:val="single"/>
        </w:rPr>
        <w:t>, олговор</w:t>
      </w:r>
    </w:p>
    <w:tbl>
      <w:tblPr>
        <w:tblStyle w:val="a1"/>
        <w:tblW w:w="9804"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18"/>
        <w:gridCol w:w="2924"/>
        <w:gridCol w:w="2216"/>
        <w:gridCol w:w="1777"/>
        <w:gridCol w:w="2469"/>
      </w:tblGrid>
      <w:tr w:rsidR="008B43A0" w:rsidRPr="00BC7709" w14:paraId="61689A08" w14:textId="77777777" w:rsidTr="00BF1522">
        <w:tc>
          <w:tcPr>
            <w:tcW w:w="418" w:type="dxa"/>
            <w:tcBorders>
              <w:top w:val="single" w:sz="4" w:space="0" w:color="000000"/>
              <w:left w:val="single" w:sz="4" w:space="0" w:color="000000"/>
              <w:bottom w:val="single" w:sz="4" w:space="0" w:color="000000"/>
              <w:right w:val="single" w:sz="4" w:space="0" w:color="000000"/>
            </w:tcBorders>
          </w:tcPr>
          <w:p w14:paraId="3050BED4" w14:textId="77777777" w:rsidR="008B43A0" w:rsidRPr="00BC7709" w:rsidRDefault="009E17D2">
            <w:pPr>
              <w:spacing w:line="276" w:lineRule="auto"/>
              <w:jc w:val="center"/>
              <w:rPr>
                <w:rFonts w:ascii="Arial" w:hAnsi="Arial" w:cs="Arial"/>
                <w:sz w:val="20"/>
                <w:szCs w:val="20"/>
                <w:highlight w:val="white"/>
              </w:rPr>
            </w:pPr>
            <w:r w:rsidRPr="00BC7709">
              <w:rPr>
                <w:rFonts w:ascii="Arial" w:hAnsi="Arial" w:cs="Arial"/>
                <w:sz w:val="20"/>
                <w:szCs w:val="20"/>
                <w:highlight w:val="white"/>
              </w:rPr>
              <w:t>№</w:t>
            </w:r>
          </w:p>
        </w:tc>
        <w:tc>
          <w:tcPr>
            <w:tcW w:w="2924" w:type="dxa"/>
            <w:tcBorders>
              <w:top w:val="single" w:sz="4" w:space="0" w:color="000000"/>
              <w:left w:val="single" w:sz="4" w:space="0" w:color="000000"/>
              <w:bottom w:val="single" w:sz="4" w:space="0" w:color="000000"/>
              <w:right w:val="single" w:sz="4" w:space="0" w:color="000000"/>
            </w:tcBorders>
          </w:tcPr>
          <w:p w14:paraId="24B58D67" w14:textId="77777777" w:rsidR="008B43A0" w:rsidRPr="00BC7709" w:rsidRDefault="009E17D2">
            <w:pPr>
              <w:spacing w:line="276" w:lineRule="auto"/>
              <w:jc w:val="center"/>
              <w:rPr>
                <w:rFonts w:ascii="Arial" w:hAnsi="Arial" w:cs="Arial"/>
                <w:sz w:val="20"/>
                <w:szCs w:val="20"/>
                <w:highlight w:val="white"/>
              </w:rPr>
            </w:pPr>
            <w:r w:rsidRPr="00BC7709">
              <w:rPr>
                <w:rFonts w:ascii="Arial" w:hAnsi="Arial" w:cs="Arial"/>
                <w:sz w:val="20"/>
                <w:szCs w:val="20"/>
                <w:highlight w:val="white"/>
              </w:rPr>
              <w:t>Тэтгэмжийн төрөл</w:t>
            </w:r>
          </w:p>
        </w:tc>
        <w:tc>
          <w:tcPr>
            <w:tcW w:w="2216" w:type="dxa"/>
            <w:tcBorders>
              <w:top w:val="single" w:sz="4" w:space="0" w:color="000000"/>
              <w:left w:val="single" w:sz="4" w:space="0" w:color="000000"/>
              <w:bottom w:val="single" w:sz="4" w:space="0" w:color="000000"/>
              <w:right w:val="single" w:sz="4" w:space="0" w:color="000000"/>
            </w:tcBorders>
          </w:tcPr>
          <w:p w14:paraId="63FE7FB5" w14:textId="77777777" w:rsidR="008B43A0" w:rsidRPr="00BC7709" w:rsidRDefault="009E17D2">
            <w:pPr>
              <w:spacing w:line="276" w:lineRule="auto"/>
              <w:jc w:val="center"/>
              <w:rPr>
                <w:rFonts w:ascii="Arial" w:hAnsi="Arial" w:cs="Arial"/>
                <w:sz w:val="20"/>
                <w:szCs w:val="20"/>
                <w:highlight w:val="white"/>
              </w:rPr>
            </w:pPr>
            <w:r w:rsidRPr="00BC7709">
              <w:rPr>
                <w:rFonts w:ascii="Arial" w:hAnsi="Arial" w:cs="Arial"/>
                <w:sz w:val="20"/>
                <w:szCs w:val="20"/>
                <w:highlight w:val="white"/>
              </w:rPr>
              <w:t>Тэтгэмж олгох мөнгөн дүн</w:t>
            </w:r>
          </w:p>
        </w:tc>
        <w:tc>
          <w:tcPr>
            <w:tcW w:w="1777" w:type="dxa"/>
            <w:tcBorders>
              <w:top w:val="single" w:sz="4" w:space="0" w:color="000000"/>
              <w:left w:val="single" w:sz="4" w:space="0" w:color="000000"/>
              <w:bottom w:val="single" w:sz="4" w:space="0" w:color="000000"/>
              <w:right w:val="single" w:sz="4" w:space="0" w:color="000000"/>
            </w:tcBorders>
          </w:tcPr>
          <w:p w14:paraId="3576340C" w14:textId="77777777" w:rsidR="008B43A0" w:rsidRPr="00BC7709" w:rsidRDefault="009E17D2">
            <w:pPr>
              <w:spacing w:line="276" w:lineRule="auto"/>
              <w:jc w:val="center"/>
              <w:rPr>
                <w:rFonts w:ascii="Arial" w:hAnsi="Arial" w:cs="Arial"/>
                <w:sz w:val="20"/>
                <w:szCs w:val="20"/>
                <w:highlight w:val="white"/>
              </w:rPr>
            </w:pPr>
            <w:r w:rsidRPr="00BC7709">
              <w:rPr>
                <w:rFonts w:ascii="Arial" w:hAnsi="Arial" w:cs="Arial"/>
                <w:sz w:val="20"/>
                <w:szCs w:val="20"/>
                <w:highlight w:val="white"/>
              </w:rPr>
              <w:t>Цалинтай чөлөөний хоног</w:t>
            </w:r>
          </w:p>
        </w:tc>
        <w:tc>
          <w:tcPr>
            <w:tcW w:w="2469" w:type="dxa"/>
            <w:tcBorders>
              <w:top w:val="single" w:sz="4" w:space="0" w:color="000000"/>
              <w:left w:val="single" w:sz="4" w:space="0" w:color="000000"/>
              <w:bottom w:val="single" w:sz="4" w:space="0" w:color="000000"/>
              <w:right w:val="single" w:sz="4" w:space="0" w:color="000000"/>
            </w:tcBorders>
          </w:tcPr>
          <w:p w14:paraId="12B77C6A" w14:textId="77777777" w:rsidR="008B43A0" w:rsidRPr="00BC7709" w:rsidRDefault="009E17D2">
            <w:pPr>
              <w:spacing w:line="276" w:lineRule="auto"/>
              <w:jc w:val="center"/>
              <w:rPr>
                <w:rFonts w:ascii="Arial" w:hAnsi="Arial" w:cs="Arial"/>
                <w:sz w:val="20"/>
                <w:szCs w:val="20"/>
                <w:highlight w:val="white"/>
              </w:rPr>
            </w:pPr>
            <w:r w:rsidRPr="00BC7709">
              <w:rPr>
                <w:rFonts w:ascii="Arial" w:hAnsi="Arial" w:cs="Arial"/>
                <w:sz w:val="20"/>
                <w:szCs w:val="20"/>
                <w:highlight w:val="white"/>
              </w:rPr>
              <w:t>Бүрдүүлэх материал</w:t>
            </w:r>
          </w:p>
          <w:p w14:paraId="242CAFFF" w14:textId="77777777" w:rsidR="008B43A0" w:rsidRPr="00BC7709" w:rsidRDefault="008B43A0">
            <w:pPr>
              <w:spacing w:line="276" w:lineRule="auto"/>
              <w:jc w:val="center"/>
              <w:rPr>
                <w:rFonts w:ascii="Arial" w:hAnsi="Arial" w:cs="Arial"/>
                <w:sz w:val="20"/>
                <w:szCs w:val="20"/>
                <w:highlight w:val="white"/>
              </w:rPr>
            </w:pPr>
          </w:p>
        </w:tc>
      </w:tr>
      <w:tr w:rsidR="008B43A0" w:rsidRPr="00BC7709" w14:paraId="46098BB3" w14:textId="77777777" w:rsidTr="00BF1522">
        <w:tc>
          <w:tcPr>
            <w:tcW w:w="418" w:type="dxa"/>
            <w:tcBorders>
              <w:top w:val="single" w:sz="4" w:space="0" w:color="000000"/>
              <w:left w:val="single" w:sz="4" w:space="0" w:color="000000"/>
              <w:bottom w:val="single" w:sz="4" w:space="0" w:color="000000"/>
              <w:right w:val="single" w:sz="4" w:space="0" w:color="000000"/>
            </w:tcBorders>
          </w:tcPr>
          <w:p w14:paraId="04EA214B" w14:textId="7777777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1.</w:t>
            </w:r>
          </w:p>
        </w:tc>
        <w:tc>
          <w:tcPr>
            <w:tcW w:w="2924" w:type="dxa"/>
            <w:tcBorders>
              <w:top w:val="single" w:sz="4" w:space="0" w:color="000000"/>
              <w:left w:val="single" w:sz="4" w:space="0" w:color="000000"/>
              <w:bottom w:val="single" w:sz="4" w:space="0" w:color="000000"/>
              <w:right w:val="single" w:sz="4" w:space="0" w:color="000000"/>
            </w:tcBorders>
          </w:tcPr>
          <w:p w14:paraId="250BDB71" w14:textId="5CCF874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Ажилтан  хуримаа хийх</w:t>
            </w:r>
            <w:r w:rsidR="00BC7709">
              <w:rPr>
                <w:rFonts w:ascii="Arial" w:hAnsi="Arial" w:cs="Arial"/>
                <w:sz w:val="20"/>
                <w:szCs w:val="20"/>
                <w:highlight w:val="white"/>
              </w:rPr>
              <w:t>, шинэ байрны</w:t>
            </w:r>
            <w:r w:rsidR="00E80CB0">
              <w:rPr>
                <w:rFonts w:ascii="Arial" w:hAnsi="Arial" w:cs="Arial"/>
                <w:sz w:val="20"/>
                <w:szCs w:val="20"/>
                <w:highlight w:val="white"/>
              </w:rPr>
              <w:t xml:space="preserve"> найр гэх мэт адилтгах </w:t>
            </w:r>
          </w:p>
        </w:tc>
        <w:tc>
          <w:tcPr>
            <w:tcW w:w="2216" w:type="dxa"/>
            <w:tcBorders>
              <w:top w:val="single" w:sz="4" w:space="0" w:color="000000"/>
              <w:left w:val="single" w:sz="4" w:space="0" w:color="000000"/>
              <w:bottom w:val="single" w:sz="4" w:space="0" w:color="000000"/>
              <w:right w:val="single" w:sz="4" w:space="0" w:color="000000"/>
            </w:tcBorders>
          </w:tcPr>
          <w:p w14:paraId="52EE436F" w14:textId="0F743776" w:rsidR="008B43A0" w:rsidRPr="00BC7709" w:rsidRDefault="00DD69B5">
            <w:pPr>
              <w:spacing w:line="276" w:lineRule="auto"/>
              <w:jc w:val="both"/>
              <w:rPr>
                <w:rFonts w:ascii="Arial" w:hAnsi="Arial" w:cs="Arial"/>
                <w:sz w:val="20"/>
                <w:szCs w:val="20"/>
                <w:highlight w:val="white"/>
              </w:rPr>
            </w:pPr>
            <w:r w:rsidRPr="00BC7709">
              <w:rPr>
                <w:rFonts w:ascii="Arial" w:hAnsi="Arial" w:cs="Arial"/>
                <w:sz w:val="20"/>
                <w:szCs w:val="20"/>
                <w:highlight w:val="white"/>
              </w:rPr>
              <w:t>250.000 / хоёр зуун тавин мянган/ төгрөг</w:t>
            </w:r>
          </w:p>
        </w:tc>
        <w:tc>
          <w:tcPr>
            <w:tcW w:w="1777" w:type="dxa"/>
            <w:tcBorders>
              <w:top w:val="single" w:sz="4" w:space="0" w:color="000000"/>
              <w:left w:val="single" w:sz="4" w:space="0" w:color="000000"/>
              <w:bottom w:val="single" w:sz="4" w:space="0" w:color="000000"/>
              <w:right w:val="single" w:sz="4" w:space="0" w:color="000000"/>
            </w:tcBorders>
          </w:tcPr>
          <w:p w14:paraId="199DDACF" w14:textId="7777777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Ажлын 4 өдөр</w:t>
            </w:r>
          </w:p>
        </w:tc>
        <w:tc>
          <w:tcPr>
            <w:tcW w:w="2469" w:type="dxa"/>
            <w:tcBorders>
              <w:top w:val="single" w:sz="4" w:space="0" w:color="000000"/>
              <w:left w:val="single" w:sz="4" w:space="0" w:color="000000"/>
              <w:bottom w:val="single" w:sz="4" w:space="0" w:color="000000"/>
              <w:right w:val="single" w:sz="4" w:space="0" w:color="000000"/>
            </w:tcBorders>
          </w:tcPr>
          <w:p w14:paraId="57DFF6BD" w14:textId="77777777" w:rsidR="008B43A0" w:rsidRPr="00BC7709" w:rsidRDefault="009E17D2">
            <w:pPr>
              <w:spacing w:line="276" w:lineRule="auto"/>
              <w:rPr>
                <w:rFonts w:ascii="Arial" w:hAnsi="Arial" w:cs="Arial"/>
                <w:sz w:val="20"/>
                <w:szCs w:val="20"/>
                <w:highlight w:val="white"/>
              </w:rPr>
            </w:pPr>
            <w:r w:rsidRPr="00BC7709">
              <w:rPr>
                <w:rFonts w:ascii="Arial" w:hAnsi="Arial" w:cs="Arial"/>
                <w:sz w:val="20"/>
                <w:szCs w:val="20"/>
                <w:highlight w:val="white"/>
              </w:rPr>
              <w:t>Гэрлэлтийн баталгаа, ажилтны өргөдөл</w:t>
            </w:r>
          </w:p>
        </w:tc>
      </w:tr>
      <w:tr w:rsidR="008B43A0" w:rsidRPr="00BC7709" w14:paraId="6C61E16B" w14:textId="77777777" w:rsidTr="00BF1522">
        <w:tc>
          <w:tcPr>
            <w:tcW w:w="418" w:type="dxa"/>
            <w:tcBorders>
              <w:top w:val="single" w:sz="4" w:space="0" w:color="000000"/>
              <w:left w:val="single" w:sz="4" w:space="0" w:color="000000"/>
              <w:bottom w:val="single" w:sz="4" w:space="0" w:color="000000"/>
              <w:right w:val="single" w:sz="4" w:space="0" w:color="000000"/>
            </w:tcBorders>
          </w:tcPr>
          <w:p w14:paraId="77412019" w14:textId="7777777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2.</w:t>
            </w:r>
          </w:p>
        </w:tc>
        <w:tc>
          <w:tcPr>
            <w:tcW w:w="2924" w:type="dxa"/>
            <w:tcBorders>
              <w:top w:val="single" w:sz="4" w:space="0" w:color="000000"/>
              <w:left w:val="single" w:sz="4" w:space="0" w:color="000000"/>
              <w:bottom w:val="single" w:sz="4" w:space="0" w:color="000000"/>
              <w:right w:val="single" w:sz="4" w:space="0" w:color="000000"/>
            </w:tcBorders>
          </w:tcPr>
          <w:p w14:paraId="187969A1" w14:textId="76BF4838"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Ажилтан/эхнэр нь амаржиж хүүхэдтэй болсон</w:t>
            </w:r>
            <w:r w:rsidR="00BC7709">
              <w:rPr>
                <w:rFonts w:ascii="Arial" w:hAnsi="Arial" w:cs="Arial"/>
                <w:sz w:val="20"/>
                <w:szCs w:val="20"/>
                <w:highlight w:val="white"/>
              </w:rPr>
              <w:t>, уламжлалт зан үйлийн ёслолд</w:t>
            </w:r>
          </w:p>
        </w:tc>
        <w:tc>
          <w:tcPr>
            <w:tcW w:w="2216" w:type="dxa"/>
            <w:tcBorders>
              <w:top w:val="single" w:sz="4" w:space="0" w:color="000000"/>
              <w:left w:val="single" w:sz="4" w:space="0" w:color="000000"/>
              <w:bottom w:val="single" w:sz="4" w:space="0" w:color="000000"/>
              <w:right w:val="single" w:sz="4" w:space="0" w:color="000000"/>
            </w:tcBorders>
          </w:tcPr>
          <w:p w14:paraId="04D5F36C" w14:textId="144442C2" w:rsidR="008B43A0" w:rsidRPr="00BC7709" w:rsidRDefault="001127D8">
            <w:pPr>
              <w:spacing w:line="276" w:lineRule="auto"/>
              <w:jc w:val="both"/>
              <w:rPr>
                <w:rFonts w:ascii="Arial" w:hAnsi="Arial" w:cs="Arial"/>
                <w:sz w:val="20"/>
                <w:szCs w:val="20"/>
                <w:highlight w:val="white"/>
              </w:rPr>
            </w:pPr>
            <w:r w:rsidRPr="00BC7709">
              <w:rPr>
                <w:rFonts w:ascii="Arial" w:hAnsi="Arial" w:cs="Arial"/>
                <w:sz w:val="20"/>
                <w:szCs w:val="20"/>
                <w:highlight w:val="white"/>
              </w:rPr>
              <w:t>150.000</w:t>
            </w:r>
            <w:r w:rsidR="009E17D2" w:rsidRPr="00BC7709">
              <w:rPr>
                <w:rFonts w:ascii="Arial" w:hAnsi="Arial" w:cs="Arial"/>
                <w:sz w:val="20"/>
                <w:szCs w:val="20"/>
                <w:highlight w:val="white"/>
              </w:rPr>
              <w:t xml:space="preserve"> /</w:t>
            </w:r>
            <w:r w:rsidRPr="00BC7709">
              <w:rPr>
                <w:rFonts w:ascii="Arial" w:hAnsi="Arial" w:cs="Arial"/>
                <w:sz w:val="20"/>
                <w:szCs w:val="20"/>
                <w:highlight w:val="white"/>
              </w:rPr>
              <w:t>нэг зуун тавин мянган</w:t>
            </w:r>
            <w:r w:rsidR="009E17D2" w:rsidRPr="00BC7709">
              <w:rPr>
                <w:rFonts w:ascii="Arial" w:hAnsi="Arial" w:cs="Arial"/>
                <w:sz w:val="20"/>
                <w:szCs w:val="20"/>
                <w:highlight w:val="white"/>
              </w:rPr>
              <w:t>/</w:t>
            </w:r>
            <w:r w:rsidRPr="00BC7709">
              <w:rPr>
                <w:rFonts w:ascii="Arial" w:hAnsi="Arial" w:cs="Arial"/>
                <w:sz w:val="20"/>
                <w:szCs w:val="20"/>
                <w:highlight w:val="white"/>
              </w:rPr>
              <w:t xml:space="preserve"> төгрөг</w:t>
            </w:r>
          </w:p>
        </w:tc>
        <w:tc>
          <w:tcPr>
            <w:tcW w:w="1777" w:type="dxa"/>
            <w:tcBorders>
              <w:top w:val="single" w:sz="4" w:space="0" w:color="000000"/>
              <w:left w:val="single" w:sz="4" w:space="0" w:color="000000"/>
              <w:bottom w:val="single" w:sz="4" w:space="0" w:color="000000"/>
              <w:right w:val="single" w:sz="4" w:space="0" w:color="000000"/>
            </w:tcBorders>
          </w:tcPr>
          <w:p w14:paraId="1EE836FA" w14:textId="04BA9FF6"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Ажлын </w:t>
            </w:r>
            <w:r w:rsidR="001127D8" w:rsidRPr="00BC7709">
              <w:rPr>
                <w:rFonts w:ascii="Arial" w:hAnsi="Arial" w:cs="Arial"/>
                <w:sz w:val="20"/>
                <w:szCs w:val="20"/>
                <w:highlight w:val="white"/>
              </w:rPr>
              <w:t>10</w:t>
            </w:r>
            <w:r w:rsidRPr="00BC7709">
              <w:rPr>
                <w:rFonts w:ascii="Arial" w:hAnsi="Arial" w:cs="Arial"/>
                <w:sz w:val="20"/>
                <w:szCs w:val="20"/>
                <w:highlight w:val="white"/>
              </w:rPr>
              <w:t xml:space="preserve"> өдөр</w:t>
            </w:r>
          </w:p>
        </w:tc>
        <w:tc>
          <w:tcPr>
            <w:tcW w:w="2469" w:type="dxa"/>
            <w:tcBorders>
              <w:top w:val="single" w:sz="4" w:space="0" w:color="000000"/>
              <w:left w:val="single" w:sz="4" w:space="0" w:color="000000"/>
              <w:bottom w:val="single" w:sz="4" w:space="0" w:color="000000"/>
              <w:right w:val="single" w:sz="4" w:space="0" w:color="000000"/>
            </w:tcBorders>
          </w:tcPr>
          <w:p w14:paraId="4D91C5E6" w14:textId="77777777" w:rsidR="008B43A0" w:rsidRPr="00BC7709" w:rsidRDefault="009E17D2">
            <w:pPr>
              <w:spacing w:line="276" w:lineRule="auto"/>
              <w:rPr>
                <w:rFonts w:ascii="Arial" w:hAnsi="Arial" w:cs="Arial"/>
                <w:sz w:val="20"/>
                <w:szCs w:val="20"/>
                <w:highlight w:val="white"/>
              </w:rPr>
            </w:pPr>
            <w:r w:rsidRPr="00BC7709">
              <w:rPr>
                <w:rFonts w:ascii="Arial" w:hAnsi="Arial" w:cs="Arial"/>
                <w:sz w:val="20"/>
                <w:szCs w:val="20"/>
                <w:highlight w:val="white"/>
              </w:rPr>
              <w:t>Хүүхдийн төрсний гэрчилгээ, ажилтны өргөдөл</w:t>
            </w:r>
          </w:p>
        </w:tc>
      </w:tr>
      <w:tr w:rsidR="008B43A0" w:rsidRPr="00BC7709" w14:paraId="5717AFCB" w14:textId="77777777" w:rsidTr="00BF1522">
        <w:tc>
          <w:tcPr>
            <w:tcW w:w="418" w:type="dxa"/>
            <w:tcBorders>
              <w:top w:val="single" w:sz="4" w:space="0" w:color="000000"/>
              <w:left w:val="single" w:sz="4" w:space="0" w:color="000000"/>
              <w:bottom w:val="single" w:sz="4" w:space="0" w:color="000000"/>
              <w:right w:val="single" w:sz="4" w:space="0" w:color="000000"/>
            </w:tcBorders>
          </w:tcPr>
          <w:p w14:paraId="0211B00C" w14:textId="7777777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3.</w:t>
            </w:r>
          </w:p>
        </w:tc>
        <w:tc>
          <w:tcPr>
            <w:tcW w:w="2924" w:type="dxa"/>
            <w:tcBorders>
              <w:top w:val="single" w:sz="4" w:space="0" w:color="000000"/>
              <w:left w:val="single" w:sz="4" w:space="0" w:color="000000"/>
              <w:bottom w:val="single" w:sz="4" w:space="0" w:color="000000"/>
              <w:right w:val="single" w:sz="4" w:space="0" w:color="000000"/>
            </w:tcBorders>
          </w:tcPr>
          <w:p w14:paraId="7B9B7EAB" w14:textId="147E8957" w:rsidR="008B43A0" w:rsidRPr="00BC7709" w:rsidRDefault="009E17D2" w:rsidP="001127D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Үндсэн ажилтны эхнэр/нөхөр, </w:t>
            </w:r>
            <w:r w:rsidR="001127D8" w:rsidRPr="00BC7709">
              <w:rPr>
                <w:rFonts w:ascii="Arial" w:hAnsi="Arial" w:cs="Arial"/>
                <w:sz w:val="20"/>
                <w:szCs w:val="20"/>
              </w:rPr>
              <w:t>үр хүүхэд, аав, ээж, хадам аав, ээж, төрсөн ах, дүү, өвөө, эмээг х</w:t>
            </w:r>
            <w:r w:rsidRPr="00BC7709">
              <w:rPr>
                <w:rFonts w:ascii="Arial" w:hAnsi="Arial" w:cs="Arial"/>
                <w:sz w:val="20"/>
                <w:szCs w:val="20"/>
                <w:highlight w:val="white"/>
              </w:rPr>
              <w:t xml:space="preserve"> нас барсан тохиолдолд</w:t>
            </w:r>
          </w:p>
        </w:tc>
        <w:tc>
          <w:tcPr>
            <w:tcW w:w="2216" w:type="dxa"/>
            <w:tcBorders>
              <w:top w:val="single" w:sz="4" w:space="0" w:color="000000"/>
              <w:left w:val="single" w:sz="4" w:space="0" w:color="000000"/>
              <w:bottom w:val="single" w:sz="4" w:space="0" w:color="000000"/>
              <w:right w:val="single" w:sz="4" w:space="0" w:color="000000"/>
            </w:tcBorders>
          </w:tcPr>
          <w:p w14:paraId="17575CD0" w14:textId="77777777"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500,000 /Таван зуун  мянга/</w:t>
            </w:r>
          </w:p>
        </w:tc>
        <w:tc>
          <w:tcPr>
            <w:tcW w:w="1777" w:type="dxa"/>
            <w:tcBorders>
              <w:top w:val="single" w:sz="4" w:space="0" w:color="000000"/>
              <w:left w:val="single" w:sz="4" w:space="0" w:color="000000"/>
              <w:bottom w:val="single" w:sz="4" w:space="0" w:color="000000"/>
              <w:right w:val="single" w:sz="4" w:space="0" w:color="000000"/>
            </w:tcBorders>
          </w:tcPr>
          <w:p w14:paraId="769DB575" w14:textId="71CC4F3F"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Ажлын 7</w:t>
            </w:r>
            <w:r w:rsidR="001127D8" w:rsidRPr="00BC7709">
              <w:rPr>
                <w:rFonts w:ascii="Arial" w:hAnsi="Arial" w:cs="Arial"/>
                <w:sz w:val="20"/>
                <w:szCs w:val="20"/>
                <w:highlight w:val="white"/>
              </w:rPr>
              <w:t xml:space="preserve"> хүртэлх</w:t>
            </w:r>
            <w:r w:rsidRPr="00BC7709">
              <w:rPr>
                <w:rFonts w:ascii="Arial" w:hAnsi="Arial" w:cs="Arial"/>
                <w:sz w:val="20"/>
                <w:szCs w:val="20"/>
                <w:highlight w:val="white"/>
              </w:rPr>
              <w:t xml:space="preserve"> өдөр</w:t>
            </w:r>
          </w:p>
          <w:p w14:paraId="0D905754" w14:textId="4027FF65" w:rsidR="001127D8" w:rsidRPr="00BC7709" w:rsidRDefault="001127D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Хол газар бол ирэх очих өдрийг тооцож тухайн үед хоногийг нэмэнгдүүлж болно. </w:t>
            </w:r>
          </w:p>
        </w:tc>
        <w:tc>
          <w:tcPr>
            <w:tcW w:w="2469" w:type="dxa"/>
            <w:tcBorders>
              <w:top w:val="single" w:sz="4" w:space="0" w:color="000000"/>
              <w:left w:val="single" w:sz="4" w:space="0" w:color="000000"/>
              <w:bottom w:val="single" w:sz="4" w:space="0" w:color="000000"/>
              <w:right w:val="single" w:sz="4" w:space="0" w:color="000000"/>
            </w:tcBorders>
          </w:tcPr>
          <w:p w14:paraId="7572FB18" w14:textId="77777777" w:rsidR="008B43A0" w:rsidRPr="00BC7709" w:rsidRDefault="009E17D2">
            <w:pPr>
              <w:spacing w:line="276" w:lineRule="auto"/>
              <w:rPr>
                <w:rFonts w:ascii="Arial" w:hAnsi="Arial" w:cs="Arial"/>
                <w:sz w:val="20"/>
                <w:szCs w:val="20"/>
                <w:highlight w:val="white"/>
              </w:rPr>
            </w:pPr>
            <w:r w:rsidRPr="00BC7709">
              <w:rPr>
                <w:rFonts w:ascii="Arial" w:hAnsi="Arial" w:cs="Arial"/>
                <w:sz w:val="20"/>
                <w:szCs w:val="20"/>
                <w:highlight w:val="white"/>
              </w:rPr>
              <w:t>Ажилтны өргөдөл болон бусад холбогдох баримт</w:t>
            </w:r>
          </w:p>
        </w:tc>
      </w:tr>
      <w:tr w:rsidR="008B43A0" w:rsidRPr="00BC7709" w14:paraId="38461996" w14:textId="77777777" w:rsidTr="00BF1522">
        <w:tc>
          <w:tcPr>
            <w:tcW w:w="418" w:type="dxa"/>
            <w:tcBorders>
              <w:top w:val="single" w:sz="4" w:space="0" w:color="000000"/>
              <w:left w:val="single" w:sz="4" w:space="0" w:color="000000"/>
              <w:bottom w:val="single" w:sz="4" w:space="0" w:color="000000"/>
              <w:right w:val="single" w:sz="4" w:space="0" w:color="000000"/>
            </w:tcBorders>
          </w:tcPr>
          <w:p w14:paraId="34B1F794" w14:textId="099A1BB9" w:rsidR="008B43A0"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4. </w:t>
            </w:r>
          </w:p>
        </w:tc>
        <w:tc>
          <w:tcPr>
            <w:tcW w:w="2924" w:type="dxa"/>
            <w:tcBorders>
              <w:top w:val="single" w:sz="4" w:space="0" w:color="000000"/>
              <w:left w:val="single" w:sz="4" w:space="0" w:color="000000"/>
              <w:bottom w:val="single" w:sz="4" w:space="0" w:color="000000"/>
              <w:right w:val="single" w:sz="4" w:space="0" w:color="000000"/>
            </w:tcBorders>
          </w:tcPr>
          <w:p w14:paraId="2A73B1D3" w14:textId="68A97F53" w:rsidR="008B43A0"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rPr>
              <w:t>Ажилтан өөрөө болон төрсөн аав ээж,  үр  хүүхэд, гэр бүлийн гишүүн хүндээр өвчилсөн тохиолдол</w:t>
            </w:r>
          </w:p>
        </w:tc>
        <w:tc>
          <w:tcPr>
            <w:tcW w:w="2216" w:type="dxa"/>
            <w:tcBorders>
              <w:top w:val="single" w:sz="4" w:space="0" w:color="000000"/>
              <w:left w:val="single" w:sz="4" w:space="0" w:color="000000"/>
              <w:bottom w:val="single" w:sz="4" w:space="0" w:color="000000"/>
              <w:right w:val="single" w:sz="4" w:space="0" w:color="000000"/>
            </w:tcBorders>
          </w:tcPr>
          <w:p w14:paraId="3379A2F3" w14:textId="19AAFE89" w:rsidR="008B43A0"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250.000 /Хоёр зуун тавин мянган/ төгрөг </w:t>
            </w:r>
          </w:p>
        </w:tc>
        <w:tc>
          <w:tcPr>
            <w:tcW w:w="1777" w:type="dxa"/>
            <w:tcBorders>
              <w:top w:val="single" w:sz="4" w:space="0" w:color="000000"/>
              <w:left w:val="single" w:sz="4" w:space="0" w:color="000000"/>
              <w:bottom w:val="single" w:sz="4" w:space="0" w:color="000000"/>
              <w:right w:val="single" w:sz="4" w:space="0" w:color="000000"/>
            </w:tcBorders>
          </w:tcPr>
          <w:p w14:paraId="5C6D2010" w14:textId="77777777" w:rsidR="008B43A0" w:rsidRPr="00BC7709" w:rsidRDefault="009E17D2">
            <w:pPr>
              <w:spacing w:line="276" w:lineRule="auto"/>
              <w:rPr>
                <w:rFonts w:ascii="Arial" w:hAnsi="Arial" w:cs="Arial"/>
                <w:sz w:val="20"/>
                <w:szCs w:val="20"/>
                <w:highlight w:val="white"/>
              </w:rPr>
            </w:pPr>
            <w:r w:rsidRPr="00BC7709">
              <w:rPr>
                <w:rFonts w:ascii="Arial" w:hAnsi="Arial" w:cs="Arial"/>
                <w:sz w:val="20"/>
                <w:szCs w:val="20"/>
                <w:highlight w:val="white"/>
              </w:rPr>
              <w:t>1 сараас дээшгүй хугацаанд</w:t>
            </w:r>
          </w:p>
        </w:tc>
        <w:tc>
          <w:tcPr>
            <w:tcW w:w="2469" w:type="dxa"/>
            <w:tcBorders>
              <w:top w:val="single" w:sz="4" w:space="0" w:color="000000"/>
              <w:left w:val="single" w:sz="4" w:space="0" w:color="000000"/>
              <w:bottom w:val="single" w:sz="4" w:space="0" w:color="000000"/>
              <w:right w:val="single" w:sz="4" w:space="0" w:color="000000"/>
            </w:tcBorders>
          </w:tcPr>
          <w:p w14:paraId="6173F335" w14:textId="7873E026" w:rsidR="008B43A0" w:rsidRPr="00BC7709" w:rsidRDefault="009E17D2">
            <w:pPr>
              <w:spacing w:line="276" w:lineRule="auto"/>
              <w:jc w:val="both"/>
              <w:rPr>
                <w:rFonts w:ascii="Arial" w:hAnsi="Arial" w:cs="Arial"/>
                <w:sz w:val="20"/>
                <w:szCs w:val="20"/>
                <w:highlight w:val="white"/>
              </w:rPr>
            </w:pPr>
            <w:r w:rsidRPr="00BC7709">
              <w:rPr>
                <w:rFonts w:ascii="Arial" w:hAnsi="Arial" w:cs="Arial"/>
                <w:sz w:val="20"/>
                <w:szCs w:val="20"/>
                <w:highlight w:val="white"/>
              </w:rPr>
              <w:t>Холбогдох баримт, бичиг</w:t>
            </w:r>
            <w:r w:rsidR="007E1738" w:rsidRPr="00BC7709">
              <w:rPr>
                <w:rFonts w:ascii="Arial" w:hAnsi="Arial" w:cs="Arial"/>
                <w:sz w:val="20"/>
                <w:szCs w:val="20"/>
                <w:highlight w:val="white"/>
              </w:rPr>
              <w:t>, эмч нарын дүгнэлтийг үндэслэн байгууллагын даргын шийдвэрээр</w:t>
            </w:r>
          </w:p>
        </w:tc>
      </w:tr>
      <w:tr w:rsidR="007E1738" w:rsidRPr="00BC7709" w14:paraId="2AB92293" w14:textId="77777777" w:rsidTr="00BF1522">
        <w:tc>
          <w:tcPr>
            <w:tcW w:w="418" w:type="dxa"/>
            <w:tcBorders>
              <w:top w:val="single" w:sz="4" w:space="0" w:color="000000"/>
              <w:left w:val="single" w:sz="4" w:space="0" w:color="000000"/>
              <w:bottom w:val="single" w:sz="4" w:space="0" w:color="000000"/>
              <w:right w:val="single" w:sz="4" w:space="0" w:color="000000"/>
            </w:tcBorders>
          </w:tcPr>
          <w:p w14:paraId="00FEE967" w14:textId="1B740F8E" w:rsidR="007E1738"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5. </w:t>
            </w:r>
          </w:p>
        </w:tc>
        <w:tc>
          <w:tcPr>
            <w:tcW w:w="2924" w:type="dxa"/>
            <w:tcBorders>
              <w:top w:val="single" w:sz="4" w:space="0" w:color="000000"/>
              <w:left w:val="single" w:sz="4" w:space="0" w:color="000000"/>
              <w:bottom w:val="single" w:sz="4" w:space="0" w:color="000000"/>
              <w:right w:val="single" w:sz="4" w:space="0" w:color="000000"/>
            </w:tcBorders>
          </w:tcPr>
          <w:p w14:paraId="4E4CC918" w14:textId="69870D8E" w:rsidR="007E1738" w:rsidRPr="00BC7709" w:rsidRDefault="007E1738">
            <w:pPr>
              <w:spacing w:line="276" w:lineRule="auto"/>
              <w:jc w:val="both"/>
              <w:rPr>
                <w:rFonts w:ascii="Arial" w:hAnsi="Arial" w:cs="Arial"/>
                <w:sz w:val="20"/>
                <w:szCs w:val="20"/>
              </w:rPr>
            </w:pPr>
            <w:r w:rsidRPr="00BC7709">
              <w:rPr>
                <w:rFonts w:ascii="Arial" w:hAnsi="Arial" w:cs="Arial"/>
                <w:sz w:val="20"/>
                <w:szCs w:val="20"/>
              </w:rPr>
              <w:t xml:space="preserve">Ажилтан эмнэлэгт хэвтсэн тохиолдолд жилд 1 удаа </w:t>
            </w:r>
          </w:p>
        </w:tc>
        <w:tc>
          <w:tcPr>
            <w:tcW w:w="2216" w:type="dxa"/>
            <w:tcBorders>
              <w:top w:val="single" w:sz="4" w:space="0" w:color="000000"/>
              <w:left w:val="single" w:sz="4" w:space="0" w:color="000000"/>
              <w:bottom w:val="single" w:sz="4" w:space="0" w:color="000000"/>
              <w:right w:val="single" w:sz="4" w:space="0" w:color="000000"/>
            </w:tcBorders>
          </w:tcPr>
          <w:p w14:paraId="72CB6BCB" w14:textId="4CDCF8BA" w:rsidR="007E1738"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highlight w:val="white"/>
              </w:rPr>
              <w:t>50.000 /тавин мянган төгрөг/</w:t>
            </w:r>
          </w:p>
        </w:tc>
        <w:tc>
          <w:tcPr>
            <w:tcW w:w="1777" w:type="dxa"/>
            <w:tcBorders>
              <w:top w:val="single" w:sz="4" w:space="0" w:color="000000"/>
              <w:left w:val="single" w:sz="4" w:space="0" w:color="000000"/>
              <w:bottom w:val="single" w:sz="4" w:space="0" w:color="000000"/>
              <w:right w:val="single" w:sz="4" w:space="0" w:color="000000"/>
            </w:tcBorders>
          </w:tcPr>
          <w:p w14:paraId="00F33A65" w14:textId="43A648C2" w:rsidR="007E1738" w:rsidRPr="00BC7709" w:rsidRDefault="007E1738">
            <w:pPr>
              <w:spacing w:line="276" w:lineRule="auto"/>
              <w:rPr>
                <w:rFonts w:ascii="Arial" w:hAnsi="Arial" w:cs="Arial"/>
                <w:sz w:val="20"/>
                <w:szCs w:val="20"/>
                <w:highlight w:val="white"/>
              </w:rPr>
            </w:pPr>
            <w:r w:rsidRPr="00BC7709">
              <w:rPr>
                <w:rFonts w:ascii="Arial" w:hAnsi="Arial" w:cs="Arial"/>
                <w:sz w:val="20"/>
                <w:szCs w:val="20"/>
                <w:highlight w:val="white"/>
              </w:rPr>
              <w:t xml:space="preserve">Эмнэлэгт хэвтэх хугацаа </w:t>
            </w:r>
          </w:p>
        </w:tc>
        <w:tc>
          <w:tcPr>
            <w:tcW w:w="2469" w:type="dxa"/>
            <w:tcBorders>
              <w:top w:val="single" w:sz="4" w:space="0" w:color="000000"/>
              <w:left w:val="single" w:sz="4" w:space="0" w:color="000000"/>
              <w:bottom w:val="single" w:sz="4" w:space="0" w:color="000000"/>
              <w:right w:val="single" w:sz="4" w:space="0" w:color="000000"/>
            </w:tcBorders>
          </w:tcPr>
          <w:p w14:paraId="0E13DAAF" w14:textId="077F030B" w:rsidR="007E1738" w:rsidRPr="00BC7709" w:rsidRDefault="007E1738">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Эмнэлгийн дүгнэлт </w:t>
            </w:r>
          </w:p>
        </w:tc>
      </w:tr>
      <w:tr w:rsidR="003E7840" w:rsidRPr="00BC7709" w14:paraId="6B99B118" w14:textId="77777777" w:rsidTr="00BF1522">
        <w:tc>
          <w:tcPr>
            <w:tcW w:w="418" w:type="dxa"/>
            <w:tcBorders>
              <w:top w:val="single" w:sz="4" w:space="0" w:color="000000"/>
              <w:left w:val="single" w:sz="4" w:space="0" w:color="000000"/>
              <w:bottom w:val="single" w:sz="4" w:space="0" w:color="000000"/>
              <w:right w:val="single" w:sz="4" w:space="0" w:color="000000"/>
            </w:tcBorders>
          </w:tcPr>
          <w:p w14:paraId="6BEB0631" w14:textId="686868C1"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6.</w:t>
            </w:r>
          </w:p>
        </w:tc>
        <w:tc>
          <w:tcPr>
            <w:tcW w:w="2924" w:type="dxa"/>
            <w:tcBorders>
              <w:top w:val="single" w:sz="4" w:space="0" w:color="000000"/>
              <w:left w:val="single" w:sz="4" w:space="0" w:color="000000"/>
              <w:bottom w:val="single" w:sz="4" w:space="0" w:color="000000"/>
              <w:right w:val="single" w:sz="4" w:space="0" w:color="000000"/>
            </w:tcBorders>
          </w:tcPr>
          <w:p w14:paraId="32596436" w14:textId="226E7A9E" w:rsidR="003E7840" w:rsidRPr="00BC7709" w:rsidRDefault="003E7840">
            <w:pPr>
              <w:spacing w:line="276" w:lineRule="auto"/>
              <w:jc w:val="both"/>
              <w:rPr>
                <w:rFonts w:ascii="Arial" w:hAnsi="Arial" w:cs="Arial"/>
                <w:sz w:val="20"/>
                <w:szCs w:val="20"/>
              </w:rPr>
            </w:pPr>
            <w:r w:rsidRPr="00BC7709">
              <w:rPr>
                <w:rFonts w:ascii="Arial" w:hAnsi="Arial" w:cs="Arial"/>
                <w:sz w:val="20"/>
                <w:szCs w:val="20"/>
              </w:rPr>
              <w:t xml:space="preserve">Ажилтан тэтгэвэрт гарсан тохиолдолд </w:t>
            </w:r>
          </w:p>
        </w:tc>
        <w:tc>
          <w:tcPr>
            <w:tcW w:w="2216" w:type="dxa"/>
            <w:tcBorders>
              <w:top w:val="single" w:sz="4" w:space="0" w:color="000000"/>
              <w:left w:val="single" w:sz="4" w:space="0" w:color="000000"/>
              <w:bottom w:val="single" w:sz="4" w:space="0" w:color="000000"/>
              <w:right w:val="single" w:sz="4" w:space="0" w:color="000000"/>
            </w:tcBorders>
          </w:tcPr>
          <w:p w14:paraId="2A66405D" w14:textId="1D02A0EC"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300.000 /гурван зуун мянган/ төгрөг</w:t>
            </w:r>
          </w:p>
        </w:tc>
        <w:tc>
          <w:tcPr>
            <w:tcW w:w="1777" w:type="dxa"/>
            <w:tcBorders>
              <w:top w:val="single" w:sz="4" w:space="0" w:color="000000"/>
              <w:left w:val="single" w:sz="4" w:space="0" w:color="000000"/>
              <w:bottom w:val="single" w:sz="4" w:space="0" w:color="000000"/>
              <w:right w:val="single" w:sz="4" w:space="0" w:color="000000"/>
            </w:tcBorders>
          </w:tcPr>
          <w:p w14:paraId="2FBFF3F9" w14:textId="77777777" w:rsidR="003E7840" w:rsidRPr="00BC7709" w:rsidRDefault="003E7840">
            <w:pPr>
              <w:spacing w:line="276" w:lineRule="auto"/>
              <w:rPr>
                <w:rFonts w:ascii="Arial" w:hAnsi="Arial" w:cs="Arial"/>
                <w:sz w:val="20"/>
                <w:szCs w:val="20"/>
                <w:highlight w:val="white"/>
              </w:rPr>
            </w:pPr>
          </w:p>
        </w:tc>
        <w:tc>
          <w:tcPr>
            <w:tcW w:w="2469" w:type="dxa"/>
            <w:tcBorders>
              <w:top w:val="single" w:sz="4" w:space="0" w:color="000000"/>
              <w:left w:val="single" w:sz="4" w:space="0" w:color="000000"/>
              <w:bottom w:val="single" w:sz="4" w:space="0" w:color="000000"/>
              <w:right w:val="single" w:sz="4" w:space="0" w:color="000000"/>
            </w:tcBorders>
          </w:tcPr>
          <w:p w14:paraId="71FF562B" w14:textId="77777777" w:rsidR="003E7840" w:rsidRPr="00BC7709" w:rsidRDefault="003E7840">
            <w:pPr>
              <w:spacing w:line="276" w:lineRule="auto"/>
              <w:jc w:val="both"/>
              <w:rPr>
                <w:rFonts w:ascii="Arial" w:hAnsi="Arial" w:cs="Arial"/>
                <w:sz w:val="20"/>
                <w:szCs w:val="20"/>
                <w:highlight w:val="white"/>
              </w:rPr>
            </w:pPr>
          </w:p>
        </w:tc>
      </w:tr>
      <w:tr w:rsidR="003E7840" w:rsidRPr="00BC7709" w14:paraId="71ADA6D0" w14:textId="77777777" w:rsidTr="00BF1522">
        <w:tc>
          <w:tcPr>
            <w:tcW w:w="418" w:type="dxa"/>
            <w:tcBorders>
              <w:top w:val="single" w:sz="4" w:space="0" w:color="000000"/>
              <w:left w:val="single" w:sz="4" w:space="0" w:color="000000"/>
              <w:bottom w:val="single" w:sz="4" w:space="0" w:color="000000"/>
              <w:right w:val="single" w:sz="4" w:space="0" w:color="000000"/>
            </w:tcBorders>
          </w:tcPr>
          <w:p w14:paraId="0B6AC5FC" w14:textId="0365FFE6"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7. </w:t>
            </w:r>
          </w:p>
        </w:tc>
        <w:tc>
          <w:tcPr>
            <w:tcW w:w="2924" w:type="dxa"/>
            <w:tcBorders>
              <w:top w:val="single" w:sz="4" w:space="0" w:color="000000"/>
              <w:left w:val="single" w:sz="4" w:space="0" w:color="000000"/>
              <w:bottom w:val="single" w:sz="4" w:space="0" w:color="000000"/>
              <w:right w:val="single" w:sz="4" w:space="0" w:color="000000"/>
            </w:tcBorders>
          </w:tcPr>
          <w:p w14:paraId="1A3A022E" w14:textId="6AC30A25" w:rsidR="003E7840" w:rsidRPr="00BC7709" w:rsidRDefault="003E7840">
            <w:pPr>
              <w:spacing w:line="276" w:lineRule="auto"/>
              <w:jc w:val="both"/>
              <w:rPr>
                <w:rFonts w:ascii="Arial" w:hAnsi="Arial" w:cs="Arial"/>
                <w:sz w:val="20"/>
                <w:szCs w:val="20"/>
              </w:rPr>
            </w:pPr>
            <w:r w:rsidRPr="00BC7709">
              <w:rPr>
                <w:rFonts w:ascii="Arial" w:hAnsi="Arial" w:cs="Arial"/>
                <w:sz w:val="20"/>
                <w:szCs w:val="20"/>
              </w:rPr>
              <w:t xml:space="preserve">12 сараас дээш хугацаанд ажилласан ажилтан ажлаас халагдсан тохиолдолд </w:t>
            </w:r>
          </w:p>
        </w:tc>
        <w:tc>
          <w:tcPr>
            <w:tcW w:w="2216" w:type="dxa"/>
            <w:tcBorders>
              <w:top w:val="single" w:sz="4" w:space="0" w:color="000000"/>
              <w:left w:val="single" w:sz="4" w:space="0" w:color="000000"/>
              <w:bottom w:val="single" w:sz="4" w:space="0" w:color="000000"/>
              <w:right w:val="single" w:sz="4" w:space="0" w:color="000000"/>
            </w:tcBorders>
          </w:tcPr>
          <w:p w14:paraId="3E7269F0" w14:textId="214077C3"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150.000 /нэг зуун тавин мянган/ төгрөг </w:t>
            </w:r>
          </w:p>
        </w:tc>
        <w:tc>
          <w:tcPr>
            <w:tcW w:w="1777" w:type="dxa"/>
            <w:tcBorders>
              <w:top w:val="single" w:sz="4" w:space="0" w:color="000000"/>
              <w:left w:val="single" w:sz="4" w:space="0" w:color="000000"/>
              <w:bottom w:val="single" w:sz="4" w:space="0" w:color="000000"/>
              <w:right w:val="single" w:sz="4" w:space="0" w:color="000000"/>
            </w:tcBorders>
          </w:tcPr>
          <w:p w14:paraId="4657041D" w14:textId="77777777" w:rsidR="003E7840" w:rsidRPr="00BC7709" w:rsidRDefault="003E7840">
            <w:pPr>
              <w:spacing w:line="276" w:lineRule="auto"/>
              <w:rPr>
                <w:rFonts w:ascii="Arial" w:hAnsi="Arial" w:cs="Arial"/>
                <w:sz w:val="20"/>
                <w:szCs w:val="20"/>
                <w:highlight w:val="white"/>
              </w:rPr>
            </w:pPr>
          </w:p>
        </w:tc>
        <w:tc>
          <w:tcPr>
            <w:tcW w:w="2469" w:type="dxa"/>
            <w:tcBorders>
              <w:top w:val="single" w:sz="4" w:space="0" w:color="000000"/>
              <w:left w:val="single" w:sz="4" w:space="0" w:color="000000"/>
              <w:bottom w:val="single" w:sz="4" w:space="0" w:color="000000"/>
              <w:right w:val="single" w:sz="4" w:space="0" w:color="000000"/>
            </w:tcBorders>
          </w:tcPr>
          <w:p w14:paraId="1345A3E8" w14:textId="77777777" w:rsidR="003E7840" w:rsidRPr="00BC7709" w:rsidRDefault="003E7840">
            <w:pPr>
              <w:spacing w:line="276" w:lineRule="auto"/>
              <w:jc w:val="both"/>
              <w:rPr>
                <w:rFonts w:ascii="Arial" w:hAnsi="Arial" w:cs="Arial"/>
                <w:sz w:val="20"/>
                <w:szCs w:val="20"/>
                <w:highlight w:val="white"/>
              </w:rPr>
            </w:pPr>
          </w:p>
        </w:tc>
      </w:tr>
      <w:tr w:rsidR="003E7840" w:rsidRPr="00BC7709" w14:paraId="02BCDE04" w14:textId="77777777" w:rsidTr="00BF1522">
        <w:tc>
          <w:tcPr>
            <w:tcW w:w="418" w:type="dxa"/>
            <w:tcBorders>
              <w:top w:val="single" w:sz="4" w:space="0" w:color="000000"/>
              <w:left w:val="single" w:sz="4" w:space="0" w:color="000000"/>
              <w:bottom w:val="single" w:sz="4" w:space="0" w:color="000000"/>
              <w:right w:val="single" w:sz="4" w:space="0" w:color="000000"/>
            </w:tcBorders>
          </w:tcPr>
          <w:p w14:paraId="5EC7F33D" w14:textId="6231CD6B"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8. </w:t>
            </w:r>
          </w:p>
        </w:tc>
        <w:tc>
          <w:tcPr>
            <w:tcW w:w="2924" w:type="dxa"/>
            <w:tcBorders>
              <w:top w:val="single" w:sz="4" w:space="0" w:color="000000"/>
              <w:left w:val="single" w:sz="4" w:space="0" w:color="000000"/>
              <w:bottom w:val="single" w:sz="4" w:space="0" w:color="000000"/>
              <w:right w:val="single" w:sz="4" w:space="0" w:color="000000"/>
            </w:tcBorders>
          </w:tcPr>
          <w:p w14:paraId="37CB6046" w14:textId="501525BB" w:rsidR="003E7840" w:rsidRPr="00BC7709" w:rsidRDefault="003E7840">
            <w:pPr>
              <w:spacing w:line="276" w:lineRule="auto"/>
              <w:jc w:val="both"/>
              <w:rPr>
                <w:rFonts w:ascii="Arial" w:hAnsi="Arial" w:cs="Arial"/>
                <w:sz w:val="20"/>
                <w:szCs w:val="20"/>
              </w:rPr>
            </w:pPr>
            <w:r w:rsidRPr="00BC7709">
              <w:rPr>
                <w:rFonts w:ascii="Arial" w:hAnsi="Arial" w:cs="Arial"/>
                <w:sz w:val="20"/>
                <w:szCs w:val="20"/>
              </w:rPr>
              <w:t xml:space="preserve">Эмнэлгийн ажилчдын баяраар хуримтлалаас тодорхой хэмжээний санхжүүжилтийг гаргана. </w:t>
            </w:r>
          </w:p>
        </w:tc>
        <w:tc>
          <w:tcPr>
            <w:tcW w:w="2216" w:type="dxa"/>
            <w:tcBorders>
              <w:top w:val="single" w:sz="4" w:space="0" w:color="000000"/>
              <w:left w:val="single" w:sz="4" w:space="0" w:color="000000"/>
              <w:bottom w:val="single" w:sz="4" w:space="0" w:color="000000"/>
              <w:right w:val="single" w:sz="4" w:space="0" w:color="000000"/>
            </w:tcBorders>
          </w:tcPr>
          <w:p w14:paraId="1039339A" w14:textId="5E7BCC25" w:rsidR="003E7840" w:rsidRPr="00BC7709" w:rsidRDefault="003E7840">
            <w:pPr>
              <w:spacing w:line="276" w:lineRule="auto"/>
              <w:jc w:val="both"/>
              <w:rPr>
                <w:rFonts w:ascii="Arial" w:hAnsi="Arial" w:cs="Arial"/>
                <w:sz w:val="20"/>
                <w:szCs w:val="20"/>
                <w:highlight w:val="white"/>
              </w:rPr>
            </w:pPr>
            <w:r w:rsidRPr="00BC7709">
              <w:rPr>
                <w:rFonts w:ascii="Arial" w:hAnsi="Arial" w:cs="Arial"/>
                <w:sz w:val="20"/>
                <w:szCs w:val="20"/>
                <w:highlight w:val="white"/>
              </w:rPr>
              <w:t xml:space="preserve">Тухайн үед удирдлагын багийн хурлаар шийдвэр гаргана. </w:t>
            </w:r>
          </w:p>
        </w:tc>
        <w:tc>
          <w:tcPr>
            <w:tcW w:w="1777" w:type="dxa"/>
            <w:tcBorders>
              <w:top w:val="single" w:sz="4" w:space="0" w:color="000000"/>
              <w:left w:val="single" w:sz="4" w:space="0" w:color="000000"/>
              <w:bottom w:val="single" w:sz="4" w:space="0" w:color="000000"/>
              <w:right w:val="single" w:sz="4" w:space="0" w:color="000000"/>
            </w:tcBorders>
          </w:tcPr>
          <w:p w14:paraId="7D7D4A12" w14:textId="77777777" w:rsidR="003E7840" w:rsidRPr="00BC7709" w:rsidRDefault="003E7840">
            <w:pPr>
              <w:spacing w:line="276" w:lineRule="auto"/>
              <w:rPr>
                <w:rFonts w:ascii="Arial" w:hAnsi="Arial" w:cs="Arial"/>
                <w:sz w:val="20"/>
                <w:szCs w:val="20"/>
                <w:highlight w:val="white"/>
              </w:rPr>
            </w:pPr>
          </w:p>
        </w:tc>
        <w:tc>
          <w:tcPr>
            <w:tcW w:w="2469" w:type="dxa"/>
            <w:tcBorders>
              <w:top w:val="single" w:sz="4" w:space="0" w:color="000000"/>
              <w:left w:val="single" w:sz="4" w:space="0" w:color="000000"/>
              <w:bottom w:val="single" w:sz="4" w:space="0" w:color="000000"/>
              <w:right w:val="single" w:sz="4" w:space="0" w:color="000000"/>
            </w:tcBorders>
          </w:tcPr>
          <w:p w14:paraId="4A8F9E68" w14:textId="77777777" w:rsidR="003E7840" w:rsidRPr="00BC7709" w:rsidRDefault="003E7840">
            <w:pPr>
              <w:spacing w:line="276" w:lineRule="auto"/>
              <w:jc w:val="both"/>
              <w:rPr>
                <w:rFonts w:ascii="Arial" w:hAnsi="Arial" w:cs="Arial"/>
                <w:sz w:val="20"/>
                <w:szCs w:val="20"/>
                <w:highlight w:val="white"/>
              </w:rPr>
            </w:pPr>
          </w:p>
        </w:tc>
      </w:tr>
      <w:tr w:rsidR="00E80CB0" w:rsidRPr="00BC7709" w14:paraId="299AFD85" w14:textId="77777777" w:rsidTr="00BF1522">
        <w:tc>
          <w:tcPr>
            <w:tcW w:w="418" w:type="dxa"/>
            <w:tcBorders>
              <w:top w:val="single" w:sz="4" w:space="0" w:color="000000"/>
              <w:left w:val="single" w:sz="4" w:space="0" w:color="000000"/>
              <w:bottom w:val="single" w:sz="4" w:space="0" w:color="000000"/>
              <w:right w:val="single" w:sz="4" w:space="0" w:color="000000"/>
            </w:tcBorders>
          </w:tcPr>
          <w:p w14:paraId="61B8F32D" w14:textId="39FC9189" w:rsidR="00E80CB0" w:rsidRPr="00BC7709" w:rsidRDefault="00E80CB0">
            <w:pPr>
              <w:spacing w:line="276" w:lineRule="auto"/>
              <w:jc w:val="both"/>
              <w:rPr>
                <w:rFonts w:ascii="Arial" w:hAnsi="Arial" w:cs="Arial"/>
                <w:sz w:val="20"/>
                <w:szCs w:val="20"/>
                <w:highlight w:val="white"/>
              </w:rPr>
            </w:pPr>
            <w:r>
              <w:rPr>
                <w:rFonts w:ascii="Arial" w:hAnsi="Arial" w:cs="Arial"/>
                <w:sz w:val="20"/>
                <w:szCs w:val="20"/>
                <w:highlight w:val="white"/>
              </w:rPr>
              <w:t>9</w:t>
            </w:r>
          </w:p>
        </w:tc>
        <w:tc>
          <w:tcPr>
            <w:tcW w:w="2924" w:type="dxa"/>
            <w:tcBorders>
              <w:top w:val="single" w:sz="4" w:space="0" w:color="000000"/>
              <w:left w:val="single" w:sz="4" w:space="0" w:color="000000"/>
              <w:bottom w:val="single" w:sz="4" w:space="0" w:color="000000"/>
              <w:right w:val="single" w:sz="4" w:space="0" w:color="000000"/>
            </w:tcBorders>
          </w:tcPr>
          <w:p w14:paraId="0F55DF1D" w14:textId="4D072C88" w:rsidR="00E80CB0" w:rsidRPr="00BC7709" w:rsidRDefault="00E80CB0">
            <w:pPr>
              <w:spacing w:line="276" w:lineRule="auto"/>
              <w:jc w:val="both"/>
              <w:rPr>
                <w:rFonts w:ascii="Arial" w:hAnsi="Arial" w:cs="Arial"/>
                <w:sz w:val="20"/>
                <w:szCs w:val="20"/>
              </w:rPr>
            </w:pPr>
            <w:r>
              <w:rPr>
                <w:rFonts w:ascii="Arial" w:hAnsi="Arial" w:cs="Arial"/>
                <w:sz w:val="20"/>
                <w:szCs w:val="20"/>
              </w:rPr>
              <w:t xml:space="preserve">Спорт залны төлбөр </w:t>
            </w:r>
          </w:p>
        </w:tc>
        <w:tc>
          <w:tcPr>
            <w:tcW w:w="2216" w:type="dxa"/>
            <w:tcBorders>
              <w:top w:val="single" w:sz="4" w:space="0" w:color="000000"/>
              <w:left w:val="single" w:sz="4" w:space="0" w:color="000000"/>
              <w:bottom w:val="single" w:sz="4" w:space="0" w:color="000000"/>
              <w:right w:val="single" w:sz="4" w:space="0" w:color="000000"/>
            </w:tcBorders>
          </w:tcPr>
          <w:p w14:paraId="6C5D263C" w14:textId="6E279D1E" w:rsidR="00E80CB0" w:rsidRPr="00BC7709" w:rsidRDefault="00E80CB0">
            <w:pPr>
              <w:spacing w:line="276" w:lineRule="auto"/>
              <w:jc w:val="both"/>
              <w:rPr>
                <w:rFonts w:ascii="Arial" w:hAnsi="Arial" w:cs="Arial"/>
                <w:sz w:val="20"/>
                <w:szCs w:val="20"/>
                <w:highlight w:val="white"/>
              </w:rPr>
            </w:pPr>
            <w:r>
              <w:rPr>
                <w:rFonts w:ascii="Arial" w:hAnsi="Arial" w:cs="Arial"/>
                <w:sz w:val="20"/>
                <w:szCs w:val="20"/>
                <w:highlight w:val="white"/>
              </w:rPr>
              <w:t xml:space="preserve">Сард 160.000 </w:t>
            </w:r>
          </w:p>
        </w:tc>
        <w:tc>
          <w:tcPr>
            <w:tcW w:w="1777" w:type="dxa"/>
            <w:tcBorders>
              <w:top w:val="single" w:sz="4" w:space="0" w:color="000000"/>
              <w:left w:val="single" w:sz="4" w:space="0" w:color="000000"/>
              <w:bottom w:val="single" w:sz="4" w:space="0" w:color="000000"/>
              <w:right w:val="single" w:sz="4" w:space="0" w:color="000000"/>
            </w:tcBorders>
          </w:tcPr>
          <w:p w14:paraId="4C90CFAC" w14:textId="77777777" w:rsidR="00E80CB0" w:rsidRPr="00BC7709" w:rsidRDefault="00E80CB0">
            <w:pPr>
              <w:spacing w:line="276" w:lineRule="auto"/>
              <w:rPr>
                <w:rFonts w:ascii="Arial" w:hAnsi="Arial" w:cs="Arial"/>
                <w:sz w:val="20"/>
                <w:szCs w:val="20"/>
                <w:highlight w:val="white"/>
              </w:rPr>
            </w:pPr>
          </w:p>
        </w:tc>
        <w:tc>
          <w:tcPr>
            <w:tcW w:w="2469" w:type="dxa"/>
            <w:tcBorders>
              <w:top w:val="single" w:sz="4" w:space="0" w:color="000000"/>
              <w:left w:val="single" w:sz="4" w:space="0" w:color="000000"/>
              <w:bottom w:val="single" w:sz="4" w:space="0" w:color="000000"/>
              <w:right w:val="single" w:sz="4" w:space="0" w:color="000000"/>
            </w:tcBorders>
          </w:tcPr>
          <w:p w14:paraId="6A7BC755" w14:textId="77777777" w:rsidR="00E80CB0" w:rsidRPr="00BC7709" w:rsidRDefault="00E80CB0">
            <w:pPr>
              <w:spacing w:line="276" w:lineRule="auto"/>
              <w:jc w:val="both"/>
              <w:rPr>
                <w:rFonts w:ascii="Arial" w:hAnsi="Arial" w:cs="Arial"/>
                <w:sz w:val="20"/>
                <w:szCs w:val="20"/>
                <w:highlight w:val="white"/>
              </w:rPr>
            </w:pPr>
          </w:p>
        </w:tc>
      </w:tr>
    </w:tbl>
    <w:p w14:paraId="7A63A73D" w14:textId="1132B555" w:rsidR="003E7840" w:rsidRPr="00BC7709" w:rsidRDefault="003E7840" w:rsidP="00BF1522">
      <w:pPr>
        <w:numPr>
          <w:ilvl w:val="1"/>
          <w:numId w:val="16"/>
        </w:numPr>
        <w:pBdr>
          <w:top w:val="nil"/>
          <w:left w:val="nil"/>
          <w:bottom w:val="nil"/>
          <w:right w:val="nil"/>
          <w:between w:val="nil"/>
        </w:pBdr>
        <w:spacing w:line="276" w:lineRule="auto"/>
        <w:ind w:left="360" w:hanging="540"/>
        <w:jc w:val="both"/>
        <w:rPr>
          <w:rFonts w:ascii="Arial" w:eastAsia="Calibri" w:hAnsi="Arial" w:cs="Arial"/>
        </w:rPr>
      </w:pPr>
      <w:r w:rsidRPr="00BC7709">
        <w:rPr>
          <w:rFonts w:ascii="Arial" w:hAnsi="Arial" w:cs="Arial"/>
        </w:rPr>
        <w:t>Ажилчид өөрт тохиолдсон баяр ёслол, гачигдал, нийгмийн асуудлыг шийдвэрлүүлэх асуудлын талаарх мэдээллийг тухай бүр нь байгууллагын удирдлагад болон удирдах багийн гишүүдэд мэдээлж байх</w:t>
      </w:r>
    </w:p>
    <w:p w14:paraId="122EBB80" w14:textId="20D0D981" w:rsidR="003E7840" w:rsidRPr="00BC7709" w:rsidRDefault="003E7840" w:rsidP="00BF1522">
      <w:pPr>
        <w:numPr>
          <w:ilvl w:val="1"/>
          <w:numId w:val="16"/>
        </w:numPr>
        <w:pBdr>
          <w:top w:val="nil"/>
          <w:left w:val="nil"/>
          <w:bottom w:val="nil"/>
          <w:right w:val="nil"/>
          <w:between w:val="nil"/>
        </w:pBdr>
        <w:spacing w:line="276" w:lineRule="auto"/>
        <w:ind w:left="360" w:hanging="540"/>
        <w:jc w:val="both"/>
        <w:rPr>
          <w:rFonts w:ascii="Arial" w:eastAsia="Calibri" w:hAnsi="Arial" w:cs="Arial"/>
        </w:rPr>
      </w:pPr>
      <w:r w:rsidRPr="00BC7709">
        <w:rPr>
          <w:rFonts w:ascii="Arial" w:hAnsi="Arial" w:cs="Arial"/>
        </w:rPr>
        <w:t>Ажилчин өөрөө тухайн үед нь өөрт тохиолдолд баяр ёслол, гачигдал, нийгмийн асуудлыг шийдвэрлүүлэх мэдээллийг мэдэгдээгүйгээс дэмжлэг туслалцаанд хамрагдаагүй тохиолдолд тухайн дэмжлэгийг нөхөж олгохгүй</w:t>
      </w:r>
      <w:r w:rsidRPr="00BC7709">
        <w:rPr>
          <w:rFonts w:ascii="Arial" w:hAnsi="Arial" w:cs="Arial"/>
          <w:sz w:val="23"/>
          <w:szCs w:val="23"/>
        </w:rPr>
        <w:t>.</w:t>
      </w:r>
    </w:p>
    <w:p w14:paraId="74506775" w14:textId="01DF9BAB" w:rsidR="00BF1522" w:rsidRPr="00BC7709" w:rsidRDefault="00BF1522" w:rsidP="00BF1522">
      <w:pPr>
        <w:numPr>
          <w:ilvl w:val="1"/>
          <w:numId w:val="16"/>
        </w:numPr>
        <w:pBdr>
          <w:top w:val="nil"/>
          <w:left w:val="nil"/>
          <w:bottom w:val="nil"/>
          <w:right w:val="nil"/>
          <w:between w:val="nil"/>
        </w:pBdr>
        <w:spacing w:line="276" w:lineRule="auto"/>
        <w:ind w:left="360" w:hanging="540"/>
        <w:jc w:val="both"/>
        <w:rPr>
          <w:rFonts w:ascii="Arial" w:eastAsia="Calibri" w:hAnsi="Arial" w:cs="Arial"/>
        </w:rPr>
      </w:pPr>
      <w:r w:rsidRPr="00BC7709">
        <w:rPr>
          <w:rFonts w:ascii="Arial" w:eastAsia="Calibri" w:hAnsi="Arial" w:cs="Arial"/>
        </w:rPr>
        <w:t>Ажил олгогчоос үл шалтгаалан гэнэтийн буюу давагдашгүй хүчний шинжтэй нөхцөл байдал, Гамшгаас хамгаалах тухай хуулийн 4.1.2-т заасан аюулт үзэгдэл, эрх бүхий төрийн байгууллагын шийдвэрийн улмаас, эсхүл ажилтнаас үл шалтгаалах сул зогсолтын хугацаанд түүнийг өөр ажилд шилжүүлэх боломжгүй бол ажилтанд үндсэн цалингийнх нь 60-аас доошгүй хувьтай тэнцэх хэмжээний олговор олгоно.</w:t>
      </w:r>
    </w:p>
    <w:p w14:paraId="4B9DD6C9" w14:textId="77777777" w:rsidR="008B43A0" w:rsidRPr="00BC7709" w:rsidRDefault="009E17D2">
      <w:pPr>
        <w:numPr>
          <w:ilvl w:val="1"/>
          <w:numId w:val="16"/>
        </w:numPr>
        <w:pBdr>
          <w:top w:val="nil"/>
          <w:left w:val="nil"/>
          <w:bottom w:val="nil"/>
          <w:right w:val="nil"/>
          <w:between w:val="nil"/>
        </w:pBdr>
        <w:spacing w:after="0" w:line="276" w:lineRule="auto"/>
        <w:ind w:left="360" w:hanging="540"/>
        <w:jc w:val="both"/>
        <w:rPr>
          <w:rFonts w:ascii="Arial" w:eastAsia="Calibri" w:hAnsi="Arial" w:cs="Arial"/>
          <w:i/>
          <w:color w:val="000000"/>
          <w:u w:val="single"/>
        </w:rPr>
      </w:pPr>
      <w:r w:rsidRPr="00BC7709">
        <w:rPr>
          <w:rFonts w:ascii="Arial" w:eastAsia="Calibri" w:hAnsi="Arial" w:cs="Arial"/>
          <w:i/>
          <w:color w:val="000000"/>
          <w:u w:val="single"/>
        </w:rPr>
        <w:t xml:space="preserve"> Хангамж</w:t>
      </w:r>
    </w:p>
    <w:p w14:paraId="0145AA6D" w14:textId="1F42636D" w:rsidR="008B43A0" w:rsidRPr="00BC7709" w:rsidRDefault="003E7840">
      <w:pPr>
        <w:widowControl w:val="0"/>
        <w:numPr>
          <w:ilvl w:val="2"/>
          <w:numId w:val="16"/>
        </w:numPr>
        <w:pBdr>
          <w:top w:val="nil"/>
          <w:left w:val="nil"/>
          <w:bottom w:val="nil"/>
          <w:right w:val="nil"/>
          <w:between w:val="nil"/>
        </w:pBdr>
        <w:spacing w:after="0" w:line="276" w:lineRule="auto"/>
        <w:ind w:left="1440"/>
        <w:jc w:val="both"/>
        <w:rPr>
          <w:rFonts w:ascii="Arial" w:eastAsia="Calibri" w:hAnsi="Arial" w:cs="Arial"/>
          <w:color w:val="000000"/>
          <w:highlight w:val="white"/>
        </w:rPr>
      </w:pPr>
      <w:r w:rsidRPr="00BC7709">
        <w:rPr>
          <w:rFonts w:ascii="Arial" w:eastAsia="Calibri" w:hAnsi="Arial" w:cs="Arial"/>
          <w:color w:val="000000"/>
          <w:highlight w:val="white"/>
        </w:rPr>
        <w:lastRenderedPageBreak/>
        <w:t xml:space="preserve">Ажилчдын өдөрт тутмын ажлын байранд өмсөх ажлын хувцасыг жилд 1 удаа байгууллагаас олгоно. </w:t>
      </w:r>
    </w:p>
    <w:p w14:paraId="68A7BD0F" w14:textId="6298D35A" w:rsidR="008B43A0" w:rsidRPr="00BC7709" w:rsidRDefault="003E7840">
      <w:pPr>
        <w:widowControl w:val="0"/>
        <w:numPr>
          <w:ilvl w:val="2"/>
          <w:numId w:val="16"/>
        </w:numPr>
        <w:pBdr>
          <w:top w:val="nil"/>
          <w:left w:val="nil"/>
          <w:bottom w:val="nil"/>
          <w:right w:val="nil"/>
          <w:between w:val="nil"/>
        </w:pBdr>
        <w:spacing w:after="0" w:line="276" w:lineRule="auto"/>
        <w:ind w:left="1440"/>
        <w:jc w:val="both"/>
        <w:rPr>
          <w:rFonts w:ascii="Arial" w:eastAsia="Calibri" w:hAnsi="Arial" w:cs="Arial"/>
          <w:color w:val="000000"/>
          <w:highlight w:val="white"/>
        </w:rPr>
      </w:pPr>
      <w:r w:rsidRPr="00BC7709">
        <w:rPr>
          <w:rFonts w:ascii="Arial" w:eastAsia="Calibri" w:hAnsi="Arial" w:cs="Arial"/>
          <w:color w:val="000000"/>
          <w:highlight w:val="white"/>
        </w:rPr>
        <w:t xml:space="preserve">Яаралтай тусламжийн дуудлаганд явдаг эмч, эмнэлгийн мэргэжилтэн, жолооч нарт өвлийн дулаан хувцасыг 3 жилд 1 удаа хангана. </w:t>
      </w:r>
    </w:p>
    <w:p w14:paraId="060CE1C3" w14:textId="1CE771BC" w:rsidR="008B43A0" w:rsidRPr="00BC7709" w:rsidRDefault="00D013AF">
      <w:pPr>
        <w:widowControl w:val="0"/>
        <w:numPr>
          <w:ilvl w:val="2"/>
          <w:numId w:val="16"/>
        </w:numPr>
        <w:pBdr>
          <w:top w:val="nil"/>
          <w:left w:val="nil"/>
          <w:bottom w:val="nil"/>
          <w:right w:val="nil"/>
          <w:between w:val="nil"/>
        </w:pBdr>
        <w:spacing w:after="0" w:line="276" w:lineRule="auto"/>
        <w:ind w:left="1440"/>
        <w:jc w:val="both"/>
        <w:rPr>
          <w:rFonts w:ascii="Arial" w:eastAsia="Calibri" w:hAnsi="Arial" w:cs="Arial"/>
          <w:color w:val="000000"/>
          <w:highlight w:val="white"/>
        </w:rPr>
      </w:pPr>
      <w:r w:rsidRPr="00BC7709">
        <w:rPr>
          <w:rFonts w:ascii="Arial" w:eastAsia="Calibri" w:hAnsi="Arial" w:cs="Arial"/>
          <w:color w:val="000000"/>
          <w:highlight w:val="white"/>
        </w:rPr>
        <w:t xml:space="preserve">Ажлын байранд шаардлагатай эд хөрөнгө, бичиг цааср хэрэглэгдэхүүн байгууллагаас хангаж ажиллана. </w:t>
      </w:r>
    </w:p>
    <w:p w14:paraId="373DB7B4" w14:textId="1F81BC42" w:rsidR="008B43A0" w:rsidRPr="00BC7709" w:rsidRDefault="00553E9B">
      <w:pPr>
        <w:widowControl w:val="0"/>
        <w:numPr>
          <w:ilvl w:val="1"/>
          <w:numId w:val="16"/>
        </w:numPr>
        <w:pBdr>
          <w:top w:val="nil"/>
          <w:left w:val="nil"/>
          <w:bottom w:val="nil"/>
          <w:right w:val="nil"/>
          <w:between w:val="nil"/>
        </w:pBdr>
        <w:spacing w:after="0" w:line="276" w:lineRule="auto"/>
        <w:ind w:left="360" w:hanging="540"/>
        <w:jc w:val="both"/>
        <w:rPr>
          <w:rFonts w:ascii="Arial" w:eastAsia="Calibri" w:hAnsi="Arial" w:cs="Arial"/>
          <w:color w:val="000000"/>
          <w:highlight w:val="white"/>
        </w:rPr>
      </w:pPr>
      <w:r w:rsidRPr="00BC7709">
        <w:rPr>
          <w:rFonts w:ascii="Arial" w:eastAsia="Calibri" w:hAnsi="Arial" w:cs="Arial"/>
          <w:color w:val="000000"/>
          <w:highlight w:val="white"/>
        </w:rPr>
        <w:t>Байгууллагын</w:t>
      </w:r>
      <w:r w:rsidR="009E17D2" w:rsidRPr="00BC7709">
        <w:rPr>
          <w:rFonts w:ascii="Arial" w:eastAsia="Calibri" w:hAnsi="Arial" w:cs="Arial"/>
          <w:color w:val="000000"/>
          <w:highlight w:val="white"/>
        </w:rPr>
        <w:t xml:space="preserve"> ХДЖ-д тусгаагүй бусад зохицуулалтыг</w:t>
      </w:r>
      <w:r w:rsidR="009E17D2" w:rsidRPr="00BC7709">
        <w:rPr>
          <w:rFonts w:ascii="Arial" w:eastAsia="Calibri" w:hAnsi="Arial" w:cs="Arial"/>
          <w:i/>
          <w:color w:val="000000"/>
          <w:highlight w:val="white"/>
        </w:rPr>
        <w:t xml:space="preserve"> “Цалин, хөлс, хөнгөлөлт, хангамж, урамшуулал тооцож олгох тухай журам”</w:t>
      </w:r>
      <w:r w:rsidR="009E17D2" w:rsidRPr="00BC7709">
        <w:rPr>
          <w:rFonts w:ascii="Arial" w:eastAsia="Calibri" w:hAnsi="Arial" w:cs="Arial"/>
          <w:color w:val="000000"/>
          <w:highlight w:val="white"/>
        </w:rPr>
        <w:t>-аар зохицуулна.</w:t>
      </w:r>
    </w:p>
    <w:p w14:paraId="55BD4144" w14:textId="77777777" w:rsidR="008B43A0" w:rsidRPr="00BC7709" w:rsidRDefault="008B43A0">
      <w:pPr>
        <w:widowControl w:val="0"/>
        <w:pBdr>
          <w:top w:val="nil"/>
          <w:left w:val="nil"/>
          <w:bottom w:val="nil"/>
          <w:right w:val="nil"/>
          <w:between w:val="nil"/>
        </w:pBdr>
        <w:spacing w:after="0" w:line="276" w:lineRule="auto"/>
        <w:ind w:left="360"/>
        <w:jc w:val="both"/>
        <w:rPr>
          <w:rFonts w:ascii="Arial" w:eastAsia="Calibri" w:hAnsi="Arial" w:cs="Arial"/>
          <w:color w:val="000000"/>
          <w:highlight w:val="white"/>
        </w:rPr>
      </w:pPr>
    </w:p>
    <w:p w14:paraId="587DB57A" w14:textId="77777777" w:rsidR="008B43A0" w:rsidRPr="00BC7709" w:rsidRDefault="009E17D2">
      <w:pPr>
        <w:spacing w:line="276" w:lineRule="auto"/>
        <w:ind w:left="720"/>
        <w:jc w:val="center"/>
        <w:rPr>
          <w:rFonts w:ascii="Arial" w:eastAsia="Calibri" w:hAnsi="Arial" w:cs="Arial"/>
          <w:b/>
          <w:color w:val="000000"/>
        </w:rPr>
      </w:pPr>
      <w:r w:rsidRPr="00BC7709">
        <w:rPr>
          <w:rFonts w:ascii="Arial" w:eastAsia="Calibri" w:hAnsi="Arial" w:cs="Arial"/>
          <w:b/>
          <w:color w:val="000000"/>
        </w:rPr>
        <w:t>ЕС. САХИЛГЫН ШИЙТГЭЛ НОГДУУЛАХ ҮНДЭСЛЭЛ</w:t>
      </w:r>
    </w:p>
    <w:p w14:paraId="69A7F91C" w14:textId="593658D3"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 xml:space="preserve">Хөдөлмөрийн дотоод журам зөрчсөн ажилтанд зөрчлийн шинж байдал, </w:t>
      </w:r>
      <w:r w:rsidR="00F53BAD" w:rsidRPr="00BC7709">
        <w:rPr>
          <w:rFonts w:ascii="Arial" w:eastAsia="Calibri" w:hAnsi="Arial" w:cs="Arial"/>
          <w:color w:val="000000"/>
        </w:rPr>
        <w:t>байгууллагад</w:t>
      </w:r>
      <w:r w:rsidRPr="00BC7709">
        <w:rPr>
          <w:rFonts w:ascii="Arial" w:eastAsia="Calibri" w:hAnsi="Arial" w:cs="Arial"/>
          <w:color w:val="000000"/>
        </w:rPr>
        <w:t xml:space="preserve"> учруулсан хор уршиг, хохирлыг харгалзан “Хөдөлмөрийн тухай хууль” болон журамд заасан сахилгын шийтгэлийг ногдуулна.</w:t>
      </w:r>
    </w:p>
    <w:p w14:paraId="6C0CA7AC" w14:textId="0165E39E" w:rsidR="008B43A0" w:rsidRPr="00BC7709" w:rsidRDefault="00F53BAD">
      <w:pPr>
        <w:numPr>
          <w:ilvl w:val="1"/>
          <w:numId w:val="17"/>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Байгууллагад</w:t>
      </w:r>
      <w:r w:rsidR="009E17D2" w:rsidRPr="00BC7709">
        <w:rPr>
          <w:rFonts w:ascii="Arial" w:eastAsia="Calibri" w:hAnsi="Arial" w:cs="Arial"/>
          <w:color w:val="000000"/>
        </w:rPr>
        <w:t xml:space="preserve"> учирсан хохирлын хэмжээг биет болон биет бус хөрөнгийн нягтлан бодох бүртгэлийн тайлан тэнцлийн өртгөөс элэгдэл, хорогдлыг хасаж бодит хохирлоор тооцно.</w:t>
      </w:r>
    </w:p>
    <w:p w14:paraId="3C895F08" w14:textId="2C281727"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 xml:space="preserve">Ажилтанд ногдуулсан сахилгын шийтгэл нь </w:t>
      </w:r>
      <w:r w:rsidR="00F53BAD" w:rsidRPr="00BC7709">
        <w:rPr>
          <w:rFonts w:ascii="Arial" w:eastAsia="Calibri" w:hAnsi="Arial" w:cs="Arial"/>
          <w:color w:val="000000"/>
        </w:rPr>
        <w:t>байгууллагад</w:t>
      </w:r>
      <w:r w:rsidRPr="00BC7709">
        <w:rPr>
          <w:rFonts w:ascii="Arial" w:eastAsia="Calibri" w:hAnsi="Arial" w:cs="Arial"/>
          <w:color w:val="000000"/>
        </w:rPr>
        <w:t xml:space="preserve"> учруулсан биет болон биет бус хөрөнгийн хохирлыг нөхөн төлүүлэхээс татгалзах үндэслэл болохгүй.</w:t>
      </w:r>
    </w:p>
    <w:p w14:paraId="7D0F7EF5" w14:textId="77777777"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Зөрчил гаргасан, ажил үүргээ хангалтгүй гүйцэтгэсэн, харилцааны доголдол болон бусад зохисгүй үйлдэл гаргасан ажилтанд дараах хөдөлмөрийн сахилгын шийтгэл ногдуулна. Үүнд:</w:t>
      </w:r>
    </w:p>
    <w:p w14:paraId="56868107" w14:textId="77777777" w:rsidR="00BF1522" w:rsidRPr="00BC7709" w:rsidRDefault="00BF152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hAnsi="Arial" w:cs="Arial"/>
        </w:rPr>
        <w:t>Өөрт нь ганцаарчилсан хэлбэрээр хаалттай сануулах;</w:t>
      </w:r>
    </w:p>
    <w:p w14:paraId="0110C57C" w14:textId="77777777" w:rsidR="008B43A0" w:rsidRPr="00BC7709" w:rsidRDefault="00BF152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hAnsi="Arial" w:cs="Arial"/>
        </w:rPr>
        <w:t>Нийт ажилтанд нь зарлах хэлбэрээр нээлттэй сануулах</w:t>
      </w:r>
      <w:r w:rsidR="009E17D2" w:rsidRPr="00BC7709">
        <w:rPr>
          <w:rFonts w:ascii="Arial" w:eastAsia="Calibri" w:hAnsi="Arial" w:cs="Arial"/>
        </w:rPr>
        <w:t>;</w:t>
      </w:r>
    </w:p>
    <w:p w14:paraId="7B74D4A6"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eastAsia="Calibri" w:hAnsi="Arial" w:cs="Arial"/>
        </w:rPr>
        <w:t>Хөдөлмөрийн хөлсийг 20 хүртэл хувиар, 3 хүртэл сарын хугацаатай бууруулах;</w:t>
      </w:r>
    </w:p>
    <w:p w14:paraId="4C0EE3C2" w14:textId="77777777" w:rsidR="00BF1522" w:rsidRPr="00BC7709" w:rsidRDefault="00BF152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eastAsia="Calibri" w:hAnsi="Arial" w:cs="Arial"/>
        </w:rPr>
        <w:t>Албан тушаал бууруулах</w:t>
      </w:r>
    </w:p>
    <w:p w14:paraId="72446DCE"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eastAsia="Calibri" w:hAnsi="Arial" w:cs="Arial"/>
        </w:rPr>
        <w:t>Аж</w:t>
      </w:r>
      <w:r w:rsidR="00BF1522" w:rsidRPr="00BC7709">
        <w:rPr>
          <w:rFonts w:ascii="Arial" w:hAnsi="Arial" w:cs="Arial"/>
        </w:rPr>
        <w:t xml:space="preserve"> ажил олгогчийн санаачилгаар хөдөлмөрийн харилцааг цуцлах.</w:t>
      </w:r>
    </w:p>
    <w:p w14:paraId="463559FE" w14:textId="77777777"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color w:val="000000"/>
        </w:rPr>
      </w:pPr>
      <w:r w:rsidRPr="00BC7709">
        <w:rPr>
          <w:rFonts w:ascii="Arial" w:eastAsia="Calibri" w:hAnsi="Arial" w:cs="Arial"/>
          <w:color w:val="000000"/>
        </w:rPr>
        <w:t xml:space="preserve"> Хөдөлмөрийн харилцааг шууд зогсоохоор ноцтой зөрчилд дараах зөрчлийг ойлгоно. Үүнд:</w:t>
      </w:r>
    </w:p>
    <w:p w14:paraId="07CA3D51"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Хөдөлмөрийн гэрээгээр хүлээсэн үүргээ биелүүлээгүй;</w:t>
      </w:r>
    </w:p>
    <w:p w14:paraId="749F104F"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Ажлын байранд, ажлын цагаар, албан үүргээ гүйцэтгэж явахдаа согтууруулах ундаа, мансууруулах бодис хэтрүүлэн хэрэглэсэн, эсхүл ажлын байранд согтууруулах ундаа, мансууруулах бодис хэтрүүлэн хэрэглэж ирсэн; </w:t>
      </w:r>
    </w:p>
    <w:p w14:paraId="15419645" w14:textId="2FDDC530"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Хуанлийн нэг сарын хугацаанд ажлын </w:t>
      </w:r>
      <w:r w:rsidR="00F30E1E" w:rsidRPr="00BC7709">
        <w:rPr>
          <w:rFonts w:ascii="Arial" w:eastAsia="Calibri" w:hAnsi="Arial" w:cs="Arial"/>
          <w:color w:val="000000"/>
        </w:rPr>
        <w:t>5</w:t>
      </w:r>
      <w:r w:rsidRPr="00BC7709">
        <w:rPr>
          <w:rFonts w:ascii="Arial" w:eastAsia="Calibri" w:hAnsi="Arial" w:cs="Arial"/>
          <w:color w:val="000000"/>
        </w:rPr>
        <w:t xml:space="preserve"> өдөр ба түүнээс дээш өдөртэй тэнцэх хугацаагаар ажил тасалсан;</w:t>
      </w:r>
    </w:p>
    <w:p w14:paraId="102E9A61" w14:textId="3A2C8083" w:rsidR="008B43A0" w:rsidRPr="00BC7709" w:rsidRDefault="00F30E1E">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Байгууллагын</w:t>
      </w:r>
      <w:r w:rsidR="009E17D2" w:rsidRPr="00BC7709">
        <w:rPr>
          <w:rFonts w:ascii="Arial" w:eastAsia="Calibri" w:hAnsi="Arial" w:cs="Arial"/>
          <w:color w:val="000000"/>
        </w:rPr>
        <w:t xml:space="preserve"> нэр хүндэд сөргөөр нөлөөлөхүйц мэдээлэл түгээсэн;</w:t>
      </w:r>
    </w:p>
    <w:p w14:paraId="66E52F63"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Байгууллагын эсхүл ажилтны болон хэрэглэгчийн хувь хүний нууцыг хууль бусаар ашигласан, задруулсан, түгээсэн;</w:t>
      </w:r>
    </w:p>
    <w:p w14:paraId="0157D2FE"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Байгууллагын тэмдэг, хэвлэмэл хуудсыг албаны бус зорилгоор, эсвэл хувьдаа ашигласан;</w:t>
      </w:r>
    </w:p>
    <w:p w14:paraId="21460E93"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Хөдөлмөрийн аюулгүй ажиллагаа, эрүүл ахуйн шаардлага, стандарт, дүрэм, технологийн горимыг зөрчсөнөөс хүний амь нас, эрүүл мэнд, эд хөрөнгөнд хохирол учирсан, эсвэл хохирол учрахаар нөхцөл байдал бий болгосон;</w:t>
      </w:r>
    </w:p>
    <w:p w14:paraId="17A9EF01" w14:textId="4A4C59D8"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lastRenderedPageBreak/>
        <w:t xml:space="preserve">Энэ журамд заасан болон нийтээр баримталдаг </w:t>
      </w:r>
      <w:r w:rsidR="00F30E1E" w:rsidRPr="00BC7709">
        <w:rPr>
          <w:rFonts w:ascii="Arial" w:eastAsia="Calibri" w:hAnsi="Arial" w:cs="Arial"/>
          <w:color w:val="000000"/>
        </w:rPr>
        <w:t>эмч, эмнэлгийн ажилчдын</w:t>
      </w:r>
      <w:r w:rsidRPr="00BC7709">
        <w:rPr>
          <w:rFonts w:ascii="Arial" w:eastAsia="Calibri" w:hAnsi="Arial" w:cs="Arial"/>
          <w:color w:val="000000"/>
        </w:rPr>
        <w:t xml:space="preserve"> ёс зүйн дүрмийг  зөрчсөн</w:t>
      </w:r>
      <w:r w:rsidR="00F30E1E" w:rsidRPr="00BC7709">
        <w:rPr>
          <w:rFonts w:ascii="Arial" w:eastAsia="Calibri" w:hAnsi="Arial" w:cs="Arial"/>
          <w:color w:val="000000"/>
        </w:rPr>
        <w:t xml:space="preserve">, нэг нэгнээ үндэслэлгүйгээр гүтгэх, хэл амаар доромжлох, хэл яриа гаргасан  </w:t>
      </w:r>
    </w:p>
    <w:p w14:paraId="6D42B0EC" w14:textId="77777777"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Удирдах албан тушаалтан болон шууд удирдлагын өгсөн үүрэг даалгавар, томилогдсон ажлыг хүндэтгэн үзэх шалтгаангүйгээр биелүүлээгүй;</w:t>
      </w:r>
    </w:p>
    <w:p w14:paraId="328A2EBB" w14:textId="77777777" w:rsidR="008B43A0" w:rsidRPr="00BC7709" w:rsidRDefault="009E17D2">
      <w:pPr>
        <w:numPr>
          <w:ilvl w:val="2"/>
          <w:numId w:val="17"/>
        </w:numPr>
        <w:pBdr>
          <w:top w:val="nil"/>
          <w:left w:val="nil"/>
          <w:bottom w:val="nil"/>
          <w:right w:val="nil"/>
          <w:between w:val="nil"/>
        </w:pBdr>
        <w:tabs>
          <w:tab w:val="left" w:pos="2430"/>
          <w:tab w:val="left" w:pos="2970"/>
        </w:tabs>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Өөрт олгогдсон эрх мэдлийг хэтрүүлэн, эсхүл гуйвуулан ашигласан, байгууллагын үйл ажиллагаанд саад учруулахуйц аливаа үйл ажиллагаа явуулсан;</w:t>
      </w:r>
    </w:p>
    <w:p w14:paraId="7A2F87D5" w14:textId="77777777"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Өөрийн буруутай үйл ажиллагааны улмаас байгууллагын эд хөрөнгөд хохирол учруулсан;</w:t>
      </w:r>
    </w:p>
    <w:p w14:paraId="0C7AF6A9" w14:textId="77777777"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Дэг журам, сахилга хариуцлага дээшлүүлэхээр гаргасан удирдлагын шийдвэрийг биелүүлээгүй;</w:t>
      </w:r>
    </w:p>
    <w:p w14:paraId="645563AB" w14:textId="77777777"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Бусдын нэр хүндийг гутаасан, хэл ам болон бичгээр доромжилсон, хуулиар хориглосон бусад үйл ажиллагаа явуулсан;</w:t>
      </w:r>
    </w:p>
    <w:p w14:paraId="4999F719" w14:textId="6C52011A" w:rsidR="00BB1049" w:rsidRPr="00BC7709" w:rsidRDefault="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 xml:space="preserve">Мэргэжил арга зүйн алдаа, зөрчил гаргасан </w:t>
      </w:r>
    </w:p>
    <w:p w14:paraId="53B54BBF" w14:textId="77777777" w:rsidR="00BB1049" w:rsidRPr="00BC7709" w:rsidRDefault="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Хамт олны эв нэгдэлд сөргөөр нөлөөлөхүйц хэл яриа, үйл явдал гаргасан</w:t>
      </w:r>
    </w:p>
    <w:p w14:paraId="434ADDE6" w14:textId="504447D4" w:rsidR="00BB1049" w:rsidRPr="00BC7709" w:rsidRDefault="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hAnsi="Arial" w:cs="Arial"/>
        </w:rPr>
        <w:t>Хамт олны зохион байгуулалттай арга хэмжээг санаатайгаар үймүүлж, хамт олны уур амьсгал нөлөөлөхүйц хэл яриа, үйлдэл гаргасан, тус</w:t>
      </w:r>
      <w:r w:rsidRPr="00BC7709">
        <w:rPr>
          <w:rFonts w:ascii="Arial" w:hAnsi="Arial" w:cs="Arial"/>
          <w:color w:val="FF0000"/>
        </w:rPr>
        <w:t xml:space="preserve"> </w:t>
      </w:r>
      <w:r w:rsidRPr="00BC7709">
        <w:rPr>
          <w:rFonts w:ascii="Arial" w:hAnsi="Arial" w:cs="Arial"/>
        </w:rPr>
        <w:t>арга хэмжээнд оролцоогүй тохиолдол</w:t>
      </w:r>
      <w:r w:rsidRPr="00BC7709">
        <w:rPr>
          <w:rFonts w:ascii="Arial" w:eastAsia="Calibri" w:hAnsi="Arial" w:cs="Arial"/>
          <w:color w:val="000000"/>
        </w:rPr>
        <w:t xml:space="preserve"> </w:t>
      </w:r>
    </w:p>
    <w:p w14:paraId="55065860" w14:textId="5557C144" w:rsidR="00BB1049" w:rsidRPr="00BC7709" w:rsidRDefault="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hAnsi="Arial" w:cs="Arial"/>
          <w:color w:val="000000" w:themeColor="text1"/>
        </w:rPr>
        <w:t>Байгууллагын нэр хүнд, үйл ажиллагаатай холбоотой ажилд бэлэн байдлыг хангаагүй болон санаатайгаар ирээгүй, бусдад буруу үлгэрлэл дуурайлал үзүүлэхүйц хэл яриа болон үйл явдал гаргасан</w:t>
      </w:r>
    </w:p>
    <w:p w14:paraId="589F1E66" w14:textId="77777777" w:rsidR="00BB1049" w:rsidRPr="00BC7709" w:rsidRDefault="00BB1049" w:rsidP="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hAnsi="Arial" w:cs="Arial"/>
        </w:rPr>
        <w:t>Албан үүргээ гүйцэтгэж явахдаа бие биенээ хүндлэхгүй, хэл амаар доромжлох, хоорондоо харилцааны доголдол гаргасан</w:t>
      </w:r>
    </w:p>
    <w:p w14:paraId="487E4E83" w14:textId="55701D11" w:rsidR="00BB1049" w:rsidRPr="00BC7709" w:rsidRDefault="00BB1049" w:rsidP="00BB1049">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hAnsi="Arial" w:cs="Arial"/>
        </w:rPr>
        <w:t>Байгууллагаас зохион явуулж байгаа олон нийтийг хамарсан арга хэмжээнд хамт олны эв нэгдэлд сөргөөр нөлөөлөх үйлдэл гаргах, харилцааны зөрчил гаргасан.</w:t>
      </w:r>
    </w:p>
    <w:p w14:paraId="3ADD92C1" w14:textId="2DF7A8E9"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 xml:space="preserve">Сахилгын зөрчлийг ажилтны удирдлага, </w:t>
      </w:r>
      <w:r w:rsidR="00BB1049" w:rsidRPr="00BC7709">
        <w:rPr>
          <w:rFonts w:ascii="Arial" w:eastAsia="Calibri" w:hAnsi="Arial" w:cs="Arial"/>
          <w:color w:val="000000"/>
        </w:rPr>
        <w:t>х</w:t>
      </w:r>
      <w:r w:rsidRPr="00BC7709">
        <w:rPr>
          <w:rFonts w:ascii="Arial" w:eastAsia="Calibri" w:hAnsi="Arial" w:cs="Arial"/>
          <w:color w:val="000000"/>
        </w:rPr>
        <w:t xml:space="preserve">үний нөөцийн </w:t>
      </w:r>
      <w:r w:rsidR="00BB1049" w:rsidRPr="00BC7709">
        <w:rPr>
          <w:rFonts w:ascii="Arial" w:eastAsia="Calibri" w:hAnsi="Arial" w:cs="Arial"/>
          <w:color w:val="000000"/>
        </w:rPr>
        <w:t>ажилтан</w:t>
      </w:r>
      <w:r w:rsidRPr="00BC7709">
        <w:rPr>
          <w:rFonts w:ascii="Arial" w:eastAsia="Calibri" w:hAnsi="Arial" w:cs="Arial"/>
          <w:color w:val="000000"/>
        </w:rPr>
        <w:t xml:space="preserve"> санаачлагаар эсхүл зөрчил гарсан талаар гомдол мэдээллийн дагуу шалгаж, шийдвэрлэнэ.</w:t>
      </w:r>
    </w:p>
    <w:p w14:paraId="6153C4B6" w14:textId="6A8DE2D8"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 xml:space="preserve">Сахилгын зөрчлийг </w:t>
      </w:r>
      <w:r w:rsidR="00BB1049" w:rsidRPr="00BC7709">
        <w:rPr>
          <w:rFonts w:ascii="Arial" w:eastAsia="Calibri" w:hAnsi="Arial" w:cs="Arial"/>
          <w:color w:val="000000"/>
        </w:rPr>
        <w:t>х</w:t>
      </w:r>
      <w:r w:rsidRPr="00BC7709">
        <w:rPr>
          <w:rFonts w:ascii="Arial" w:eastAsia="Calibri" w:hAnsi="Arial" w:cs="Arial"/>
          <w:color w:val="000000"/>
        </w:rPr>
        <w:t xml:space="preserve">үний нөөцийн </w:t>
      </w:r>
      <w:r w:rsidR="00BB1049" w:rsidRPr="00BC7709">
        <w:rPr>
          <w:rFonts w:ascii="Arial" w:eastAsia="Calibri" w:hAnsi="Arial" w:cs="Arial"/>
          <w:color w:val="000000"/>
        </w:rPr>
        <w:t>ажилтан</w:t>
      </w:r>
      <w:r w:rsidRPr="00BC7709">
        <w:rPr>
          <w:rFonts w:ascii="Arial" w:eastAsia="Calibri" w:hAnsi="Arial" w:cs="Arial"/>
          <w:color w:val="000000"/>
        </w:rPr>
        <w:t xml:space="preserve"> удирдан бүртгэх ба үүнд дараах ажиллагаа орно:</w:t>
      </w:r>
    </w:p>
    <w:p w14:paraId="65AE68B6" w14:textId="77777777" w:rsidR="008B43A0" w:rsidRPr="00BC7709" w:rsidRDefault="009E17D2">
      <w:pPr>
        <w:numPr>
          <w:ilvl w:val="3"/>
          <w:numId w:val="1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Зөрчил гаргагч болон зөрчлийг гэрчлэх бусад этгээдээс тайлбар, тодорхойлолт ззавал авах бөгөөд шаардлагатай гэж үзвэл фото зураг, видео бичлэг зэргээр нотолох баримт хавсаргана;</w:t>
      </w:r>
    </w:p>
    <w:p w14:paraId="6EF3EBDA" w14:textId="3DB836FE" w:rsidR="008B43A0" w:rsidRPr="00BC7709" w:rsidRDefault="009E17D2">
      <w:pPr>
        <w:numPr>
          <w:ilvl w:val="3"/>
          <w:numId w:val="17"/>
        </w:numPr>
        <w:pBdr>
          <w:top w:val="nil"/>
          <w:left w:val="nil"/>
          <w:bottom w:val="nil"/>
          <w:right w:val="nil"/>
          <w:between w:val="nil"/>
        </w:pBdr>
        <w:spacing w:after="0" w:line="276" w:lineRule="auto"/>
        <w:jc w:val="both"/>
        <w:rPr>
          <w:rFonts w:ascii="Arial" w:eastAsia="Calibri" w:hAnsi="Arial" w:cs="Arial"/>
          <w:color w:val="000000"/>
        </w:rPr>
      </w:pPr>
      <w:r w:rsidRPr="00BC7709">
        <w:rPr>
          <w:rFonts w:ascii="Arial" w:eastAsia="Calibri" w:hAnsi="Arial" w:cs="Arial"/>
          <w:color w:val="000000"/>
        </w:rPr>
        <w:t>Зөрчлийг саналын хуудасаар шууд удирдах албан тушаалт</w:t>
      </w:r>
      <w:r w:rsidR="00AE6203" w:rsidRPr="00BC7709">
        <w:rPr>
          <w:rFonts w:ascii="Arial" w:eastAsia="Calibri" w:hAnsi="Arial" w:cs="Arial"/>
          <w:color w:val="000000"/>
        </w:rPr>
        <w:t>а</w:t>
      </w:r>
      <w:r w:rsidRPr="00BC7709">
        <w:rPr>
          <w:rFonts w:ascii="Arial" w:eastAsia="Calibri" w:hAnsi="Arial" w:cs="Arial"/>
          <w:color w:val="000000"/>
        </w:rPr>
        <w:t>н</w:t>
      </w:r>
      <w:r w:rsidR="00AE6203" w:rsidRPr="00BC7709">
        <w:rPr>
          <w:rFonts w:ascii="Arial" w:eastAsia="Calibri" w:hAnsi="Arial" w:cs="Arial"/>
          <w:color w:val="000000"/>
        </w:rPr>
        <w:t xml:space="preserve"> /чанарын менежер, ахлах сувилагч, холбогдох ажилтангууд/-</w:t>
      </w:r>
      <w:r w:rsidRPr="00BC7709">
        <w:rPr>
          <w:rFonts w:ascii="Arial" w:eastAsia="Calibri" w:hAnsi="Arial" w:cs="Arial"/>
          <w:color w:val="000000"/>
        </w:rPr>
        <w:t xml:space="preserve">аас авна. /Хавсралт№6/  Зөрчил гаргагчид зөрчлийн санал хуудсыг танилцуулж, гарын үсэг зуруулах ба хэрэв зөрчлийг хүлээн зөвшөөрөхгүй бол хүлээн </w:t>
      </w:r>
      <w:r w:rsidRPr="00BC7709">
        <w:rPr>
          <w:rFonts w:ascii="Arial" w:eastAsia="Calibri" w:hAnsi="Arial" w:cs="Arial"/>
          <w:color w:val="000000"/>
        </w:rPr>
        <w:lastRenderedPageBreak/>
        <w:t xml:space="preserve">зөвшөөрөхгүй байгаа тухай үндэслэлийг бичүүлж, гарын үсэг зуруулна. </w:t>
      </w:r>
    </w:p>
    <w:p w14:paraId="1EABECF4" w14:textId="3D6D8042" w:rsidR="008B43A0" w:rsidRPr="00BC7709" w:rsidRDefault="009E17D2">
      <w:pPr>
        <w:numPr>
          <w:ilvl w:val="3"/>
          <w:numId w:val="17"/>
        </w:numPr>
        <w:pBdr>
          <w:top w:val="nil"/>
          <w:left w:val="nil"/>
          <w:bottom w:val="nil"/>
          <w:right w:val="nil"/>
          <w:between w:val="nil"/>
        </w:pBdr>
        <w:spacing w:line="276" w:lineRule="auto"/>
        <w:jc w:val="both"/>
        <w:rPr>
          <w:rFonts w:ascii="Arial" w:eastAsia="Calibri" w:hAnsi="Arial" w:cs="Arial"/>
          <w:color w:val="000000"/>
        </w:rPr>
      </w:pPr>
      <w:r w:rsidRPr="00BC7709">
        <w:rPr>
          <w:rFonts w:ascii="Arial" w:eastAsia="Calibri" w:hAnsi="Arial" w:cs="Arial"/>
          <w:color w:val="000000"/>
        </w:rPr>
        <w:t xml:space="preserve">Сахилгын шийтгэл ногдуулах төслийг Хүний нөөц  бэлдэх бөгөөд </w:t>
      </w:r>
      <w:r w:rsidR="00B43598" w:rsidRPr="00BC7709">
        <w:rPr>
          <w:rFonts w:ascii="Arial" w:eastAsia="Calibri" w:hAnsi="Arial" w:cs="Arial"/>
          <w:color w:val="000000"/>
        </w:rPr>
        <w:t>байгууллагын даргаар</w:t>
      </w:r>
      <w:r w:rsidRPr="00BC7709">
        <w:rPr>
          <w:rFonts w:ascii="Arial" w:eastAsia="Calibri" w:hAnsi="Arial" w:cs="Arial"/>
          <w:color w:val="000000"/>
        </w:rPr>
        <w:t xml:space="preserve"> хууль, хянан нийцүүлэлт хариуцсан мэргэжилтэнээр заавал хянуулна.  </w:t>
      </w:r>
    </w:p>
    <w:p w14:paraId="44AE0FB4" w14:textId="77777777" w:rsidR="008B43A0" w:rsidRPr="00BC7709" w:rsidRDefault="009E17D2">
      <w:pPr>
        <w:numPr>
          <w:ilvl w:val="1"/>
          <w:numId w:val="17"/>
        </w:numPr>
        <w:spacing w:after="0" w:line="240" w:lineRule="auto"/>
        <w:ind w:left="0" w:firstLine="0"/>
        <w:jc w:val="both"/>
        <w:rPr>
          <w:rFonts w:ascii="Arial" w:eastAsia="Calibri" w:hAnsi="Arial" w:cs="Arial"/>
          <w:b/>
        </w:rPr>
      </w:pPr>
      <w:r w:rsidRPr="00BC7709">
        <w:rPr>
          <w:rFonts w:ascii="Arial" w:eastAsia="Calibri" w:hAnsi="Arial" w:cs="Arial"/>
          <w:b/>
        </w:rPr>
        <w:t>Сануулах шийтгэл</w:t>
      </w:r>
    </w:p>
    <w:p w14:paraId="649D35AB" w14:textId="7B05348E" w:rsidR="008B43A0" w:rsidRPr="00BC7709" w:rsidRDefault="001A7C85">
      <w:pPr>
        <w:numPr>
          <w:ilvl w:val="2"/>
          <w:numId w:val="17"/>
        </w:numPr>
        <w:spacing w:after="0" w:line="240" w:lineRule="auto"/>
        <w:jc w:val="both"/>
        <w:rPr>
          <w:rFonts w:ascii="Arial" w:eastAsia="Calibri" w:hAnsi="Arial" w:cs="Arial"/>
        </w:rPr>
      </w:pPr>
      <w:r w:rsidRPr="00BC7709">
        <w:rPr>
          <w:rFonts w:ascii="Arial" w:eastAsia="Calibri" w:hAnsi="Arial" w:cs="Arial"/>
        </w:rPr>
        <w:t>Байгууллагаас</w:t>
      </w:r>
      <w:r w:rsidR="009E17D2" w:rsidRPr="00BC7709">
        <w:rPr>
          <w:rFonts w:ascii="Arial" w:eastAsia="Calibri" w:hAnsi="Arial" w:cs="Arial"/>
        </w:rPr>
        <w:t xml:space="preserve"> өөрт хариуцуулан өгсөн хугацаатай болон ажлын байрны тодорхойлолт дээр заасан албан үүргээ биелүүлээгүй, хайнга хандсан; </w:t>
      </w:r>
    </w:p>
    <w:p w14:paraId="7E20D3AF" w14:textId="0F749480"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Ажилтан </w:t>
      </w:r>
      <w:r w:rsidR="00B1479D" w:rsidRPr="00BC7709">
        <w:rPr>
          <w:rFonts w:ascii="Arial" w:eastAsia="Calibri" w:hAnsi="Arial" w:cs="Arial"/>
        </w:rPr>
        <w:t>байгууллагад</w:t>
      </w:r>
      <w:r w:rsidRPr="00BC7709">
        <w:rPr>
          <w:rFonts w:ascii="Arial" w:eastAsia="Calibri" w:hAnsi="Arial" w:cs="Arial"/>
        </w:rPr>
        <w:t xml:space="preserve"> мөрдөгдөж байгаа журмыг зөрчсөн;</w:t>
      </w:r>
    </w:p>
    <w:p w14:paraId="4C65D65C"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Албан ажлын хүрээнд хэрэглэж байгаа бичиг баримт, материал зохих журмын дагуу хадгалаж хэрэглээгүй, хаяж үрэгдүүлсэн тохиолдолд;</w:t>
      </w:r>
    </w:p>
    <w:p w14:paraId="79DD75F0"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Ажлын байран дээр удирдах, удирдуулах ёсыг баримтлаагүй;</w:t>
      </w:r>
    </w:p>
    <w:p w14:paraId="40027551"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Төлбөр тооцооны баримтыг нуун дарагдуулсан эсхүл гүйлгээг санаатайгаар саатуулсан;</w:t>
      </w:r>
    </w:p>
    <w:p w14:paraId="395B8B74"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Бүх ажилчид энэхүү журмын дагуу ажил хүлээлцэхдээ Тойрох хуудсыг бөглөхгүй орхих мөн дэс дарааллын дагуу бус түрүүлж гарын үсэг зурж тооцоо нийлсэн тохиолдолд; </w:t>
      </w:r>
    </w:p>
    <w:p w14:paraId="0801B19E"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Хүндэтгэн үзэх шалтгаангүйгээр, шууд удирдлагдаа мэдэгдэлгүй </w:t>
      </w:r>
      <w:r w:rsidRPr="00BC7709">
        <w:rPr>
          <w:rFonts w:ascii="Arial" w:eastAsia="Calibri" w:hAnsi="Arial" w:cs="Arial"/>
          <w:color w:val="000000"/>
        </w:rPr>
        <w:t>сард ажлын 8 хүртэл цагаар ажил тасалсан тохиолдолд.</w:t>
      </w:r>
    </w:p>
    <w:p w14:paraId="4407B105" w14:textId="77777777" w:rsidR="008B43A0" w:rsidRPr="00BC7709" w:rsidRDefault="009E17D2">
      <w:pPr>
        <w:numPr>
          <w:ilvl w:val="1"/>
          <w:numId w:val="17"/>
        </w:numPr>
        <w:spacing w:after="0" w:line="240" w:lineRule="auto"/>
        <w:ind w:left="720" w:hanging="630"/>
        <w:jc w:val="both"/>
        <w:rPr>
          <w:rFonts w:ascii="Arial" w:eastAsia="Calibri" w:hAnsi="Arial" w:cs="Arial"/>
          <w:b/>
        </w:rPr>
      </w:pPr>
      <w:r w:rsidRPr="00BC7709">
        <w:rPr>
          <w:rFonts w:ascii="Arial" w:eastAsia="Calibri" w:hAnsi="Arial" w:cs="Arial"/>
          <w:b/>
          <w:color w:val="000000"/>
        </w:rPr>
        <w:t>Хөдөлмөрийн хөлсийг 20 хүртэл хувиар, 3 хүртэл сарын хугацаатай бууруулах</w:t>
      </w:r>
    </w:p>
    <w:p w14:paraId="761EF69D" w14:textId="77777777" w:rsidR="008B43A0" w:rsidRPr="00BC7709" w:rsidRDefault="009E17D2">
      <w:pPr>
        <w:numPr>
          <w:ilvl w:val="2"/>
          <w:numId w:val="17"/>
        </w:numPr>
        <w:pBdr>
          <w:top w:val="nil"/>
          <w:left w:val="nil"/>
          <w:bottom w:val="nil"/>
          <w:right w:val="nil"/>
          <w:between w:val="nil"/>
        </w:pBdr>
        <w:tabs>
          <w:tab w:val="left" w:pos="709"/>
        </w:tabs>
        <w:spacing w:after="0" w:line="240" w:lineRule="auto"/>
        <w:ind w:right="4"/>
        <w:jc w:val="both"/>
        <w:rPr>
          <w:rFonts w:ascii="Arial" w:eastAsia="Calibri" w:hAnsi="Arial" w:cs="Arial"/>
          <w:color w:val="000000"/>
        </w:rPr>
      </w:pPr>
      <w:r w:rsidRPr="00BC7709">
        <w:rPr>
          <w:rFonts w:ascii="Arial" w:eastAsia="Calibri" w:hAnsi="Arial" w:cs="Arial"/>
          <w:color w:val="000000"/>
        </w:rPr>
        <w:t>Хүндэтгэн үзэх шалтгаангүйгээр, шууд удирдлагдаа мэдэгдэлгүй сард ажлын 17-23 цаг хүртэлх хугацаагаар ажил тасалсан тохиолдолд;</w:t>
      </w:r>
    </w:p>
    <w:p w14:paraId="1CE7D129" w14:textId="1938A7A2" w:rsidR="008B43A0" w:rsidRPr="00BC7709" w:rsidRDefault="00B87FE9" w:rsidP="00B87FE9">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Мэргэжил болон ёс зүйн алдаа гаргасан нь </w:t>
      </w:r>
      <w:r w:rsidR="00E44270" w:rsidRPr="00BC7709">
        <w:rPr>
          <w:rFonts w:ascii="Arial" w:eastAsia="Calibri" w:hAnsi="Arial" w:cs="Arial"/>
        </w:rPr>
        <w:t>байгууллагад</w:t>
      </w:r>
      <w:r w:rsidRPr="00BC7709">
        <w:rPr>
          <w:rFonts w:ascii="Arial" w:eastAsia="Calibri" w:hAnsi="Arial" w:cs="Arial"/>
        </w:rPr>
        <w:t xml:space="preserve"> хохирол учирсан </w:t>
      </w:r>
      <w:r w:rsidRPr="00BC7709">
        <w:rPr>
          <w:rFonts w:ascii="Arial" w:eastAsia="Calibri" w:hAnsi="Arial" w:cs="Arial"/>
          <w:lang w:val="en-US"/>
        </w:rPr>
        <w:t>/</w:t>
      </w:r>
      <w:r w:rsidRPr="00BC7709">
        <w:rPr>
          <w:rFonts w:ascii="Arial" w:eastAsia="Calibri" w:hAnsi="Arial" w:cs="Arial"/>
        </w:rPr>
        <w:t>Хохирлын хэмжээгээр</w:t>
      </w:r>
      <w:r w:rsidRPr="00BC7709">
        <w:rPr>
          <w:rFonts w:ascii="Arial" w:eastAsia="Calibri" w:hAnsi="Arial" w:cs="Arial"/>
          <w:lang w:val="en-US"/>
        </w:rPr>
        <w:t>/</w:t>
      </w:r>
      <w:r w:rsidRPr="00BC7709">
        <w:rPr>
          <w:rFonts w:ascii="Arial" w:eastAsia="Calibri" w:hAnsi="Arial" w:cs="Arial"/>
        </w:rPr>
        <w:t xml:space="preserve">; </w:t>
      </w:r>
      <w:r w:rsidR="009E17D2" w:rsidRPr="00BC7709">
        <w:rPr>
          <w:rFonts w:ascii="Arial" w:eastAsia="Calibri" w:hAnsi="Arial" w:cs="Arial"/>
        </w:rPr>
        <w:t xml:space="preserve"> </w:t>
      </w:r>
    </w:p>
    <w:p w14:paraId="044FC992" w14:textId="52031568" w:rsidR="008B43A0" w:rsidRPr="00BC7709" w:rsidRDefault="00E44270">
      <w:pPr>
        <w:numPr>
          <w:ilvl w:val="2"/>
          <w:numId w:val="17"/>
        </w:numPr>
        <w:spacing w:after="0" w:line="240" w:lineRule="auto"/>
        <w:jc w:val="both"/>
        <w:rPr>
          <w:rFonts w:ascii="Arial" w:eastAsia="Calibri" w:hAnsi="Arial" w:cs="Arial"/>
        </w:rPr>
      </w:pPr>
      <w:r w:rsidRPr="00BC7709">
        <w:rPr>
          <w:rFonts w:ascii="Arial" w:eastAsia="Calibri" w:hAnsi="Arial" w:cs="Arial"/>
        </w:rPr>
        <w:t>байгууллагын</w:t>
      </w:r>
      <w:r w:rsidR="009E17D2" w:rsidRPr="00BC7709">
        <w:rPr>
          <w:rFonts w:ascii="Arial" w:eastAsia="Calibri" w:hAnsi="Arial" w:cs="Arial"/>
        </w:rPr>
        <w:t xml:space="preserve"> эд хөрөнгийг завшиж, шамшигдуулсан;</w:t>
      </w:r>
    </w:p>
    <w:p w14:paraId="03F497F2" w14:textId="0F6039C5"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Хяналт тавих </w:t>
      </w:r>
      <w:r w:rsidR="00E44270" w:rsidRPr="00BC7709">
        <w:rPr>
          <w:rFonts w:ascii="Arial" w:eastAsia="Calibri" w:hAnsi="Arial" w:cs="Arial"/>
        </w:rPr>
        <w:t>ажилтнаас</w:t>
      </w:r>
      <w:r w:rsidRPr="00BC7709">
        <w:rPr>
          <w:rFonts w:ascii="Arial" w:eastAsia="Calibri" w:hAnsi="Arial" w:cs="Arial"/>
        </w:rPr>
        <w:t xml:space="preserve"> шаардсан мэдээ, мэдээллийг  үнэн зөвөөр гаргаж өгөөгүй, буруу алдаатай мэдээ гаргасан үүнээс үүдээн </w:t>
      </w:r>
      <w:r w:rsidR="00C52D26" w:rsidRPr="00BC7709">
        <w:rPr>
          <w:rFonts w:ascii="Arial" w:eastAsia="Calibri" w:hAnsi="Arial" w:cs="Arial"/>
        </w:rPr>
        <w:t>байгууллагад</w:t>
      </w:r>
      <w:r w:rsidRPr="00BC7709">
        <w:rPr>
          <w:rFonts w:ascii="Arial" w:eastAsia="Calibri" w:hAnsi="Arial" w:cs="Arial"/>
        </w:rPr>
        <w:t xml:space="preserve"> хохирол учирч болох байсан тохиолдол;</w:t>
      </w:r>
    </w:p>
    <w:p w14:paraId="5975D157" w14:textId="79B52E34"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Алба, хэлтсийн удирдлага өдөр тутмын үйл ажиллагаагаар хангах үүргээ хэрэгжүүлээгүйгээс </w:t>
      </w:r>
      <w:r w:rsidR="00216600" w:rsidRPr="00BC7709">
        <w:rPr>
          <w:rFonts w:ascii="Arial" w:eastAsia="Calibri" w:hAnsi="Arial" w:cs="Arial"/>
        </w:rPr>
        <w:t>байгууллагын</w:t>
      </w:r>
      <w:r w:rsidRPr="00BC7709">
        <w:rPr>
          <w:rFonts w:ascii="Arial" w:eastAsia="Calibri" w:hAnsi="Arial" w:cs="Arial"/>
        </w:rPr>
        <w:t xml:space="preserve"> хэвийн үйл ажиллагаа саатсан, ачаалал нэмэгдсэн эсхүл эд хөрөнгөд хохирол учирсан;</w:t>
      </w:r>
    </w:p>
    <w:p w14:paraId="17ECD9D0" w14:textId="4D3C288E" w:rsidR="008B43A0" w:rsidRPr="00BC7709" w:rsidRDefault="008F1175">
      <w:pPr>
        <w:numPr>
          <w:ilvl w:val="2"/>
          <w:numId w:val="17"/>
        </w:numPr>
        <w:spacing w:after="0" w:line="240" w:lineRule="auto"/>
        <w:jc w:val="both"/>
        <w:rPr>
          <w:rFonts w:ascii="Arial" w:eastAsia="Calibri" w:hAnsi="Arial" w:cs="Arial"/>
        </w:rPr>
      </w:pPr>
      <w:r w:rsidRPr="00BC7709">
        <w:rPr>
          <w:rFonts w:ascii="Arial" w:eastAsia="Calibri" w:hAnsi="Arial" w:cs="Arial"/>
        </w:rPr>
        <w:t>Байгууллагын</w:t>
      </w:r>
      <w:r w:rsidR="009E17D2" w:rsidRPr="00BC7709">
        <w:rPr>
          <w:rFonts w:ascii="Arial" w:eastAsia="Calibri" w:hAnsi="Arial" w:cs="Arial"/>
        </w:rPr>
        <w:t xml:space="preserve"> нууцын зэрэглэлтэй баримт бичгийг хадгалах, хамгаалах, журам зөрчсөн;</w:t>
      </w:r>
    </w:p>
    <w:p w14:paraId="746CC6EB" w14:textId="38907861"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Ажилтан </w:t>
      </w:r>
      <w:r w:rsidR="00183ACD" w:rsidRPr="00BC7709">
        <w:rPr>
          <w:rFonts w:ascii="Arial" w:eastAsia="Calibri" w:hAnsi="Arial" w:cs="Arial"/>
        </w:rPr>
        <w:t xml:space="preserve">байгууллагын </w:t>
      </w:r>
      <w:r w:rsidRPr="00BC7709">
        <w:rPr>
          <w:rFonts w:ascii="Arial" w:eastAsia="Calibri" w:hAnsi="Arial" w:cs="Arial"/>
        </w:rPr>
        <w:t xml:space="preserve">мөрдөгдөж байгаа журмыг зөрчсөний улмаас </w:t>
      </w:r>
      <w:r w:rsidR="00183ACD" w:rsidRPr="00BC7709">
        <w:rPr>
          <w:rFonts w:ascii="Arial" w:eastAsia="Calibri" w:hAnsi="Arial" w:cs="Arial"/>
        </w:rPr>
        <w:t>байгууллагад</w:t>
      </w:r>
      <w:r w:rsidRPr="00BC7709">
        <w:rPr>
          <w:rFonts w:ascii="Arial" w:eastAsia="Calibri" w:hAnsi="Arial" w:cs="Arial"/>
        </w:rPr>
        <w:t xml:space="preserve"> эдийн болон эдийн бус хохирол учирсан тохиолдолд. </w:t>
      </w:r>
    </w:p>
    <w:p w14:paraId="602BFA62" w14:textId="12076995" w:rsidR="00102B87" w:rsidRPr="00BC7709" w:rsidRDefault="00102B87" w:rsidP="00102B87">
      <w:pPr>
        <w:numPr>
          <w:ilvl w:val="2"/>
          <w:numId w:val="17"/>
        </w:numPr>
        <w:spacing w:after="0" w:line="240" w:lineRule="auto"/>
        <w:jc w:val="both"/>
        <w:rPr>
          <w:rFonts w:ascii="Arial" w:eastAsia="Calibri" w:hAnsi="Arial" w:cs="Arial"/>
        </w:rPr>
      </w:pPr>
      <w:r w:rsidRPr="00BC7709">
        <w:rPr>
          <w:rFonts w:ascii="Arial" w:eastAsia="Calibri" w:hAnsi="Arial" w:cs="Arial"/>
        </w:rPr>
        <w:t>Зөрчлийг удаа гаргасан болон байгууллагын ноцтой зөрчилд тооцсон зөрчлүүдийг гаргасан тохиолдолд үр дүнг харгалзан</w:t>
      </w:r>
    </w:p>
    <w:p w14:paraId="05A4C6AA" w14:textId="77777777" w:rsidR="008B43A0" w:rsidRPr="00BC7709" w:rsidRDefault="009E17D2">
      <w:pPr>
        <w:numPr>
          <w:ilvl w:val="1"/>
          <w:numId w:val="17"/>
        </w:numPr>
        <w:spacing w:after="0" w:line="240" w:lineRule="auto"/>
        <w:ind w:left="720" w:hanging="540"/>
        <w:jc w:val="both"/>
        <w:rPr>
          <w:rFonts w:ascii="Arial" w:eastAsia="Calibri" w:hAnsi="Arial" w:cs="Arial"/>
          <w:b/>
        </w:rPr>
      </w:pPr>
      <w:r w:rsidRPr="00BC7709">
        <w:rPr>
          <w:rFonts w:ascii="Arial" w:eastAsia="Calibri" w:hAnsi="Arial" w:cs="Arial"/>
          <w:b/>
        </w:rPr>
        <w:t xml:space="preserve">Ажлаас халах </w:t>
      </w:r>
    </w:p>
    <w:p w14:paraId="1D662414" w14:textId="65A01B3B" w:rsidR="008B43A0" w:rsidRPr="00BC7709" w:rsidRDefault="001E230E">
      <w:pPr>
        <w:numPr>
          <w:ilvl w:val="2"/>
          <w:numId w:val="17"/>
        </w:numPr>
        <w:spacing w:after="0" w:line="240" w:lineRule="auto"/>
        <w:jc w:val="both"/>
        <w:rPr>
          <w:rFonts w:ascii="Arial" w:eastAsia="Calibri" w:hAnsi="Arial" w:cs="Arial"/>
        </w:rPr>
      </w:pPr>
      <w:r w:rsidRPr="00BC7709">
        <w:rPr>
          <w:rFonts w:ascii="Arial" w:eastAsia="Calibri" w:hAnsi="Arial" w:cs="Arial"/>
        </w:rPr>
        <w:t>Байгууллагын</w:t>
      </w:r>
      <w:r w:rsidR="009E17D2" w:rsidRPr="00BC7709">
        <w:rPr>
          <w:rFonts w:ascii="Arial" w:eastAsia="Calibri" w:hAnsi="Arial" w:cs="Arial"/>
        </w:rPr>
        <w:t xml:space="preserve"> нууцын зэрэглэлтэй мэдээ, мэдээллийг тараах, задруулах зэргээр </w:t>
      </w:r>
      <w:r w:rsidRPr="00BC7709">
        <w:rPr>
          <w:rFonts w:ascii="Arial" w:eastAsia="Calibri" w:hAnsi="Arial" w:cs="Arial"/>
        </w:rPr>
        <w:t>байгууллагын</w:t>
      </w:r>
      <w:r w:rsidR="009E17D2" w:rsidRPr="00BC7709">
        <w:rPr>
          <w:rFonts w:ascii="Arial" w:eastAsia="Calibri" w:hAnsi="Arial" w:cs="Arial"/>
        </w:rPr>
        <w:t xml:space="preserve"> эрх ашиг сонирхолд нөлөөлөхүйц сөрөг үр дагаварыг бий болгосон;</w:t>
      </w:r>
    </w:p>
    <w:p w14:paraId="7282CF35" w14:textId="3FB53903"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Хүндэтгэн үзэх шалтгаангүйгээр удирдлагдаа мэдэгдэлгүй </w:t>
      </w:r>
      <w:r w:rsidRPr="00BC7709">
        <w:rPr>
          <w:rFonts w:ascii="Arial" w:eastAsia="Calibri" w:hAnsi="Arial" w:cs="Arial"/>
          <w:color w:val="000000"/>
        </w:rPr>
        <w:t xml:space="preserve">сард ажлын </w:t>
      </w:r>
      <w:r w:rsidR="00102B87" w:rsidRPr="00BC7709">
        <w:rPr>
          <w:rFonts w:ascii="Arial" w:eastAsia="Calibri" w:hAnsi="Arial" w:cs="Arial"/>
          <w:color w:val="000000"/>
        </w:rPr>
        <w:t>40</w:t>
      </w:r>
      <w:r w:rsidRPr="00BC7709">
        <w:rPr>
          <w:rFonts w:ascii="Arial" w:eastAsia="Calibri" w:hAnsi="Arial" w:cs="Arial"/>
          <w:color w:val="000000"/>
        </w:rPr>
        <w:t xml:space="preserve"> цаг буюу </w:t>
      </w:r>
      <w:r w:rsidR="00102B87" w:rsidRPr="00BC7709">
        <w:rPr>
          <w:rFonts w:ascii="Arial" w:eastAsia="Calibri" w:hAnsi="Arial" w:cs="Arial"/>
          <w:color w:val="000000"/>
        </w:rPr>
        <w:t>5</w:t>
      </w:r>
      <w:r w:rsidRPr="00BC7709">
        <w:rPr>
          <w:rFonts w:ascii="Arial" w:eastAsia="Calibri" w:hAnsi="Arial" w:cs="Arial"/>
          <w:color w:val="000000"/>
        </w:rPr>
        <w:t>-аас дээш ажлын өдөр ажил тасалсан тохиолдолд</w:t>
      </w:r>
      <w:r w:rsidRPr="00BC7709">
        <w:rPr>
          <w:rFonts w:ascii="Arial" w:eastAsia="Calibri" w:hAnsi="Arial" w:cs="Arial"/>
        </w:rPr>
        <w:t>;</w:t>
      </w:r>
    </w:p>
    <w:p w14:paraId="1F540A15" w14:textId="0C6DC1FA" w:rsidR="008B43A0" w:rsidRPr="00BC7709" w:rsidRDefault="00102B87">
      <w:pPr>
        <w:numPr>
          <w:ilvl w:val="2"/>
          <w:numId w:val="17"/>
        </w:numPr>
        <w:spacing w:after="0" w:line="240" w:lineRule="auto"/>
        <w:jc w:val="both"/>
        <w:rPr>
          <w:rFonts w:ascii="Arial" w:eastAsia="Calibri" w:hAnsi="Arial" w:cs="Arial"/>
        </w:rPr>
      </w:pPr>
      <w:r w:rsidRPr="00BC7709">
        <w:rPr>
          <w:rFonts w:ascii="Arial" w:eastAsia="Calibri" w:hAnsi="Arial" w:cs="Arial"/>
        </w:rPr>
        <w:t>Байгууллагын даргын</w:t>
      </w:r>
      <w:r w:rsidR="009E17D2" w:rsidRPr="00BC7709">
        <w:rPr>
          <w:rFonts w:ascii="Arial" w:eastAsia="Calibri" w:hAnsi="Arial" w:cs="Arial"/>
        </w:rPr>
        <w:t xml:space="preserve"> шийдвэрлэх эрх хэмжээний асуудлыг дур мэдэн шийдвэрлсэн тохиолдолд;</w:t>
      </w:r>
    </w:p>
    <w:p w14:paraId="76139BC5" w14:textId="77777777" w:rsidR="008B43A0" w:rsidRPr="00BC7709" w:rsidRDefault="009E17D2">
      <w:pPr>
        <w:numPr>
          <w:ilvl w:val="2"/>
          <w:numId w:val="17"/>
        </w:numPr>
        <w:spacing w:after="0" w:line="240" w:lineRule="auto"/>
        <w:jc w:val="both"/>
        <w:rPr>
          <w:rFonts w:ascii="Arial" w:eastAsia="Calibri" w:hAnsi="Arial" w:cs="Arial"/>
        </w:rPr>
      </w:pPr>
      <w:r w:rsidRPr="00BC7709">
        <w:rPr>
          <w:rFonts w:ascii="Arial" w:eastAsia="Calibri" w:hAnsi="Arial" w:cs="Arial"/>
        </w:rPr>
        <w:t xml:space="preserve">Монгол улсын хууль, тогтоомж, компанийн хөдөлмөрийн дотоод журам, газар алба хэлтсийн ажиллах журамд заасан үүргээ биелүүлээгүй, </w:t>
      </w:r>
      <w:r w:rsidRPr="00BC7709">
        <w:rPr>
          <w:rFonts w:ascii="Arial" w:eastAsia="Calibri" w:hAnsi="Arial" w:cs="Arial"/>
        </w:rPr>
        <w:lastRenderedPageBreak/>
        <w:t xml:space="preserve">хориглох хэм хэмжээг зөрчсөн, компанийн ёс зүйн дүрмийг зөрчсөн үйлдэл;  </w:t>
      </w:r>
    </w:p>
    <w:p w14:paraId="379E7BA0" w14:textId="51442983" w:rsidR="00102B87" w:rsidRPr="00BC7709" w:rsidRDefault="00102B87">
      <w:pPr>
        <w:numPr>
          <w:ilvl w:val="2"/>
          <w:numId w:val="17"/>
        </w:numPr>
        <w:spacing w:after="0" w:line="240" w:lineRule="auto"/>
        <w:jc w:val="both"/>
        <w:rPr>
          <w:rFonts w:ascii="Arial" w:eastAsia="Calibri" w:hAnsi="Arial" w:cs="Arial"/>
        </w:rPr>
      </w:pPr>
      <w:r w:rsidRPr="00BC7709">
        <w:rPr>
          <w:rFonts w:ascii="Arial" w:eastAsia="Calibri" w:hAnsi="Arial" w:cs="Arial"/>
        </w:rPr>
        <w:t>Зөрчлийг удаа гаргасан болон байгууллагын ноцтой зөрчилд тооцсон зөрчлүүдийг гаргасан тохиолдолд үр дүнг харгалзан</w:t>
      </w:r>
    </w:p>
    <w:p w14:paraId="694BD418" w14:textId="77777777" w:rsidR="008B43A0" w:rsidRPr="00BC7709" w:rsidRDefault="008B43A0" w:rsidP="00B87FE9">
      <w:pPr>
        <w:spacing w:after="0" w:line="240" w:lineRule="auto"/>
        <w:jc w:val="both"/>
        <w:rPr>
          <w:rFonts w:ascii="Arial" w:eastAsia="Calibri" w:hAnsi="Arial" w:cs="Arial"/>
        </w:rPr>
      </w:pPr>
    </w:p>
    <w:p w14:paraId="1D147C8E" w14:textId="77777777"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i/>
          <w:color w:val="000000"/>
        </w:rPr>
      </w:pPr>
      <w:r w:rsidRPr="00BC7709">
        <w:rPr>
          <w:rFonts w:ascii="Arial" w:eastAsia="Calibri" w:hAnsi="Arial" w:cs="Arial"/>
          <w:i/>
          <w:color w:val="000000"/>
        </w:rPr>
        <w:t xml:space="preserve"> Сахилгын шийтгэл ногдуулах </w:t>
      </w:r>
    </w:p>
    <w:p w14:paraId="35FB1347" w14:textId="77777777" w:rsidR="008B43A0" w:rsidRPr="00BC7709" w:rsidRDefault="009E17D2">
      <w:pPr>
        <w:numPr>
          <w:ilvl w:val="2"/>
          <w:numId w:val="17"/>
        </w:numPr>
        <w:pBdr>
          <w:top w:val="nil"/>
          <w:left w:val="nil"/>
          <w:bottom w:val="nil"/>
          <w:right w:val="nil"/>
          <w:between w:val="nil"/>
        </w:pBdr>
        <w:spacing w:after="0" w:line="276" w:lineRule="auto"/>
        <w:ind w:left="2160" w:hanging="810"/>
        <w:jc w:val="both"/>
        <w:rPr>
          <w:rFonts w:ascii="Arial" w:eastAsia="Calibri" w:hAnsi="Arial" w:cs="Arial"/>
          <w:color w:val="000000"/>
        </w:rPr>
      </w:pPr>
      <w:r w:rsidRPr="00BC7709">
        <w:rPr>
          <w:rFonts w:ascii="Arial" w:eastAsia="Calibri" w:hAnsi="Arial" w:cs="Arial"/>
          <w:color w:val="000000"/>
        </w:rPr>
        <w:t xml:space="preserve">Зөрчлийн шинж байдал, шалтгаан нөхцөл, зөрчил гаргагчийн хувийн байдлыг харгалзан шууд удирдлага саналыг үндэслэн  сахилгын шийтгэл ногдуулах эсэхийг шийдвэрлэнэ. </w:t>
      </w:r>
    </w:p>
    <w:p w14:paraId="7C1F4D67" w14:textId="0ED740D0"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Сахилгын шийтгэлийг </w:t>
      </w:r>
      <w:r w:rsidR="00102B87" w:rsidRPr="00BC7709">
        <w:rPr>
          <w:rFonts w:ascii="Arial" w:eastAsia="Calibri" w:hAnsi="Arial" w:cs="Arial"/>
          <w:color w:val="000000"/>
        </w:rPr>
        <w:t>байгууллагын даргын</w:t>
      </w:r>
      <w:r w:rsidRPr="00BC7709">
        <w:rPr>
          <w:rFonts w:ascii="Arial" w:eastAsia="Calibri" w:hAnsi="Arial" w:cs="Arial"/>
          <w:color w:val="000000"/>
        </w:rPr>
        <w:t xml:space="preserve"> тушаалаар батална.</w:t>
      </w:r>
    </w:p>
    <w:p w14:paraId="57E9549D"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Сахилгын нэг зөрчилд сахилгын шийтгэлийн хэлбэрүүдийг давхардуулан ногдуулахгүй ба зөрчлийн шинж байдлаас шалтгаалан </w:t>
      </w:r>
      <w:r w:rsidRPr="00BC7709">
        <w:rPr>
          <w:rFonts w:ascii="Arial" w:eastAsia="Calibri" w:hAnsi="Arial" w:cs="Arial"/>
          <w:b/>
          <w:color w:val="000000"/>
          <w:u w:val="single"/>
        </w:rPr>
        <w:t xml:space="preserve">ногдуулах дарааллыг харгалзахгүй. </w:t>
      </w:r>
    </w:p>
    <w:p w14:paraId="2D5FEFF7"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Сахилгын зөрчил гаргаснаас хойш 6 сар, илрүүлснээс хойш 1 сарын дотор сахилгын шийтгэл ногдуулна. </w:t>
      </w:r>
    </w:p>
    <w:p w14:paraId="5485A3E8"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eastAsia="Calibri" w:hAnsi="Arial" w:cs="Arial"/>
        </w:rPr>
        <w:t xml:space="preserve">Сахилгын шийтгэл ногдуулснаас хойш 1 жил өнгөрвөл сахилгын шийтгэлгүйд тооцно. Үүнийг сахилгын зөрчлийг давтан гаргасныг тооцох, урамшуулал, шагнал олгох, шагналд тодорхойлох зэрэгт харгалзан үзнэ. </w:t>
      </w:r>
    </w:p>
    <w:p w14:paraId="25EDD892" w14:textId="77777777" w:rsidR="00825740" w:rsidRPr="00BC7709" w:rsidRDefault="00825740">
      <w:pPr>
        <w:numPr>
          <w:ilvl w:val="2"/>
          <w:numId w:val="17"/>
        </w:numPr>
        <w:pBdr>
          <w:top w:val="nil"/>
          <w:left w:val="nil"/>
          <w:bottom w:val="nil"/>
          <w:right w:val="nil"/>
          <w:between w:val="nil"/>
        </w:pBdr>
        <w:spacing w:after="0" w:line="276" w:lineRule="auto"/>
        <w:ind w:left="2160"/>
        <w:jc w:val="both"/>
        <w:rPr>
          <w:rFonts w:ascii="Arial" w:eastAsia="Calibri" w:hAnsi="Arial" w:cs="Arial"/>
        </w:rPr>
      </w:pPr>
      <w:r w:rsidRPr="00BC7709">
        <w:rPr>
          <w:rFonts w:ascii="Arial" w:hAnsi="Arial" w:cs="Arial"/>
        </w:rPr>
        <w:t>Эд хөрөнгийн бүрэн хариуцлага хүлээх ажилтны хувьд сахилгын зөрчил гаргасан өдрөөс, эсхүл зөрчил үргэлжилсэн тохиолдолд зөрчил гаргасан сүүлийн өдрөөс хойш нэг жилийн дотор хөдөлмөрийн сахилгын шийтгэл ногдуулна.</w:t>
      </w:r>
    </w:p>
    <w:p w14:paraId="309A11FC" w14:textId="77777777" w:rsidR="008B43A0" w:rsidRPr="00BC7709" w:rsidRDefault="009E17D2">
      <w:pPr>
        <w:numPr>
          <w:ilvl w:val="2"/>
          <w:numId w:val="17"/>
        </w:numPr>
        <w:pBdr>
          <w:top w:val="nil"/>
          <w:left w:val="nil"/>
          <w:bottom w:val="nil"/>
          <w:right w:val="nil"/>
          <w:between w:val="nil"/>
        </w:pBdr>
        <w:spacing w:after="0" w:line="276" w:lineRule="auto"/>
        <w:ind w:left="2160"/>
        <w:jc w:val="both"/>
        <w:rPr>
          <w:rFonts w:ascii="Arial" w:eastAsia="Calibri" w:hAnsi="Arial" w:cs="Arial"/>
          <w:color w:val="000000"/>
        </w:rPr>
      </w:pPr>
      <w:r w:rsidRPr="00BC7709">
        <w:rPr>
          <w:rFonts w:ascii="Arial" w:eastAsia="Calibri" w:hAnsi="Arial" w:cs="Arial"/>
          <w:color w:val="000000"/>
        </w:rPr>
        <w:t xml:space="preserve">Сахилгын шийтгэл ногдуулсан тушаал, холбогдох баримтыг ажилтны хувийн хэрэгт хавсаргана. </w:t>
      </w:r>
    </w:p>
    <w:p w14:paraId="21B0CC30" w14:textId="77777777" w:rsidR="008B43A0" w:rsidRPr="00BC7709" w:rsidRDefault="008B43A0">
      <w:pPr>
        <w:pBdr>
          <w:top w:val="nil"/>
          <w:left w:val="nil"/>
          <w:bottom w:val="nil"/>
          <w:right w:val="nil"/>
          <w:between w:val="nil"/>
        </w:pBdr>
        <w:spacing w:after="0" w:line="276" w:lineRule="auto"/>
        <w:ind w:left="2880"/>
        <w:jc w:val="both"/>
        <w:rPr>
          <w:rFonts w:ascii="Arial" w:eastAsia="Calibri" w:hAnsi="Arial" w:cs="Arial"/>
          <w:color w:val="000000"/>
        </w:rPr>
      </w:pPr>
    </w:p>
    <w:p w14:paraId="16960689" w14:textId="77777777" w:rsidR="008B43A0" w:rsidRPr="00BC7709" w:rsidRDefault="009E17D2">
      <w:pPr>
        <w:numPr>
          <w:ilvl w:val="1"/>
          <w:numId w:val="17"/>
        </w:numPr>
        <w:pBdr>
          <w:top w:val="nil"/>
          <w:left w:val="nil"/>
          <w:bottom w:val="nil"/>
          <w:right w:val="nil"/>
          <w:between w:val="nil"/>
        </w:pBdr>
        <w:spacing w:after="0" w:line="276" w:lineRule="auto"/>
        <w:ind w:left="360" w:hanging="540"/>
        <w:jc w:val="both"/>
        <w:rPr>
          <w:rFonts w:ascii="Arial" w:eastAsia="Calibri" w:hAnsi="Arial" w:cs="Arial"/>
          <w:i/>
          <w:color w:val="000000"/>
        </w:rPr>
      </w:pPr>
      <w:r w:rsidRPr="00BC7709">
        <w:rPr>
          <w:rFonts w:ascii="Arial" w:eastAsia="Calibri" w:hAnsi="Arial" w:cs="Arial"/>
          <w:i/>
          <w:color w:val="000000"/>
        </w:rPr>
        <w:t xml:space="preserve"> Эд хөрөнгийн хариуцлага</w:t>
      </w:r>
    </w:p>
    <w:p w14:paraId="148578FC" w14:textId="77777777" w:rsidR="008B43A0" w:rsidRPr="00BC7709" w:rsidRDefault="009E17D2">
      <w:pPr>
        <w:numPr>
          <w:ilvl w:val="2"/>
          <w:numId w:val="17"/>
        </w:numPr>
        <w:pBdr>
          <w:top w:val="nil"/>
          <w:left w:val="nil"/>
          <w:bottom w:val="nil"/>
          <w:right w:val="nil"/>
          <w:between w:val="nil"/>
        </w:pBdr>
        <w:spacing w:after="0" w:line="276" w:lineRule="auto"/>
        <w:ind w:left="1080"/>
        <w:jc w:val="both"/>
        <w:rPr>
          <w:rFonts w:ascii="Arial" w:eastAsia="Calibri" w:hAnsi="Arial" w:cs="Arial"/>
          <w:i/>
          <w:color w:val="000000"/>
          <w:u w:val="single"/>
        </w:rPr>
      </w:pPr>
      <w:r w:rsidRPr="00BC7709">
        <w:rPr>
          <w:rFonts w:ascii="Arial" w:eastAsia="Calibri" w:hAnsi="Arial" w:cs="Arial"/>
          <w:color w:val="000000"/>
        </w:rPr>
        <w:t xml:space="preserve">Хөдөлмөрлөх үүргээ биелүүлэх явцдаа өөрийн буруугаас байгууллагад эд хөрөнгийн хохирол учруулсан ажилтанд сахилгын, захиргааны, эрүүгийн хариуцлага оногдуулсан эсэхийг үл харгалзан эд хөрөнгийн хариуцлага хүлээлгэнэ. </w:t>
      </w:r>
    </w:p>
    <w:p w14:paraId="5F7F0C66" w14:textId="77777777" w:rsidR="008B43A0" w:rsidRPr="00BC7709" w:rsidRDefault="009E17D2">
      <w:pPr>
        <w:numPr>
          <w:ilvl w:val="2"/>
          <w:numId w:val="17"/>
        </w:numPr>
        <w:pBdr>
          <w:top w:val="nil"/>
          <w:left w:val="nil"/>
          <w:bottom w:val="nil"/>
          <w:right w:val="nil"/>
          <w:between w:val="nil"/>
        </w:pBdr>
        <w:spacing w:after="0" w:line="276" w:lineRule="auto"/>
        <w:ind w:left="1080"/>
        <w:jc w:val="both"/>
        <w:rPr>
          <w:rFonts w:ascii="Arial" w:eastAsia="Calibri" w:hAnsi="Arial" w:cs="Arial"/>
          <w:i/>
          <w:color w:val="000000"/>
          <w:u w:val="single"/>
        </w:rPr>
      </w:pPr>
      <w:r w:rsidRPr="00BC7709">
        <w:rPr>
          <w:rFonts w:ascii="Arial" w:eastAsia="Calibri" w:hAnsi="Arial" w:cs="Arial"/>
          <w:color w:val="000000"/>
        </w:rPr>
        <w:t xml:space="preserve">Ажилтан дор дурдсан тохиолдолд эд хөрөнгийн бүрэн хариуцлага хүлээнэ; </w:t>
      </w:r>
    </w:p>
    <w:p w14:paraId="280B8F61" w14:textId="77777777" w:rsidR="008B43A0" w:rsidRPr="00BC7709" w:rsidRDefault="009E17D2">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 xml:space="preserve">Ажилтны хохирол учруулсан үйлдэл нь гэмт хэрэг болохыг тогтоосон шүүхийн таслан шийдвэрлэх тогтоол хүчин төгөлдөр болсон; </w:t>
      </w:r>
    </w:p>
    <w:p w14:paraId="5E884C69" w14:textId="77777777" w:rsidR="008B43A0" w:rsidRPr="00BC7709" w:rsidRDefault="009E17D2">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Хөдөлмөрлөх үүргээ биелүүлэх үедээ байгууллагад хохирол учруулсан ажилтан эд хөрөнгийн бүрэн хариуцлага хүлээлгэхээр хууль тогтоомжид заасан.</w:t>
      </w:r>
    </w:p>
    <w:p w14:paraId="2DE83F9F" w14:textId="77777777" w:rsidR="008B43A0" w:rsidRPr="00BC7709" w:rsidRDefault="009E17D2">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Тайлан дараа гаргахаар итгэмжлэл буюу бусад баримт бичгээр хүлээн авсан эд хөрөнгө, үнэ бүхий зүйлийг эргүүлж төлөөгүй;</w:t>
      </w:r>
    </w:p>
    <w:p w14:paraId="41DD8AAE" w14:textId="77777777" w:rsidR="008B43A0" w:rsidRPr="00BC7709" w:rsidRDefault="009E17D2">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Эд хариуцагч биш боловч эрхэлсэн ажилтай нь холбогдуулан өөрт нь хариуцуулахаар олгосон ажлын багаж, хамгаалах хэрэгсэл, тусгай хувцас зэрэг эд хөрөнгийг үрэгдүүлсэн;</w:t>
      </w:r>
    </w:p>
    <w:p w14:paraId="6B1E1FD5" w14:textId="77777777" w:rsidR="008B43A0" w:rsidRPr="00BC7709" w:rsidRDefault="009E17D2">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Согтууруулах ундаа, мансууруулах бодис хэрэглэсэн, хөдөлмөрлөх үүргээ биелүүлж байгаа үедээ байгууллагад хохирол учруулсан;</w:t>
      </w:r>
    </w:p>
    <w:p w14:paraId="3EBE2FFE" w14:textId="2ED8893C" w:rsidR="009119E7" w:rsidRPr="00BC7709" w:rsidRDefault="009119E7">
      <w:pPr>
        <w:numPr>
          <w:ilvl w:val="3"/>
          <w:numId w:val="17"/>
        </w:numPr>
        <w:pBdr>
          <w:top w:val="nil"/>
          <w:left w:val="nil"/>
          <w:bottom w:val="nil"/>
          <w:right w:val="nil"/>
          <w:between w:val="nil"/>
        </w:pBdr>
        <w:spacing w:after="0" w:line="276" w:lineRule="auto"/>
        <w:ind w:left="1980" w:hanging="990"/>
        <w:jc w:val="both"/>
        <w:rPr>
          <w:rFonts w:ascii="Arial" w:eastAsia="Calibri" w:hAnsi="Arial" w:cs="Arial"/>
          <w:i/>
          <w:color w:val="000000"/>
          <w:u w:val="single"/>
        </w:rPr>
      </w:pPr>
      <w:r w:rsidRPr="00BC7709">
        <w:rPr>
          <w:rFonts w:ascii="Arial" w:eastAsia="Calibri" w:hAnsi="Arial" w:cs="Arial"/>
          <w:color w:val="000000"/>
        </w:rPr>
        <w:t xml:space="preserve">Байгууллагын эд хөрөнгийг өөрийн албан тушаалыг ашиглан хувьдаа болон бусдад хууль бусаар олгосон тохиолдолд хариуцлага тооцно. </w:t>
      </w:r>
    </w:p>
    <w:p w14:paraId="7DB81A6C" w14:textId="77777777" w:rsidR="008B43A0" w:rsidRPr="00BC7709" w:rsidRDefault="009E17D2">
      <w:pPr>
        <w:numPr>
          <w:ilvl w:val="2"/>
          <w:numId w:val="17"/>
        </w:numPr>
        <w:pBdr>
          <w:top w:val="nil"/>
          <w:left w:val="nil"/>
          <w:bottom w:val="nil"/>
          <w:right w:val="nil"/>
          <w:between w:val="nil"/>
        </w:pBdr>
        <w:spacing w:after="0" w:line="276" w:lineRule="auto"/>
        <w:ind w:left="1080"/>
        <w:jc w:val="both"/>
        <w:rPr>
          <w:rFonts w:ascii="Arial" w:eastAsia="Calibri" w:hAnsi="Arial" w:cs="Arial"/>
          <w:i/>
          <w:color w:val="000000"/>
          <w:u w:val="single"/>
        </w:rPr>
      </w:pPr>
      <w:r w:rsidRPr="00BC7709">
        <w:rPr>
          <w:rFonts w:ascii="Arial" w:eastAsia="Calibri" w:hAnsi="Arial" w:cs="Arial"/>
          <w:color w:val="000000"/>
        </w:rPr>
        <w:lastRenderedPageBreak/>
        <w:t>Хохирлын хэмжээг дараах байдлаар тодорхойлно. Үүнд:</w:t>
      </w:r>
    </w:p>
    <w:p w14:paraId="1ADA9EBE" w14:textId="77777777" w:rsidR="008B43A0" w:rsidRPr="00BC7709" w:rsidRDefault="009E17D2">
      <w:pPr>
        <w:numPr>
          <w:ilvl w:val="3"/>
          <w:numId w:val="17"/>
        </w:numPr>
        <w:pBdr>
          <w:top w:val="nil"/>
          <w:left w:val="nil"/>
          <w:bottom w:val="nil"/>
          <w:right w:val="nil"/>
          <w:between w:val="nil"/>
        </w:pBdr>
        <w:spacing w:after="0" w:line="276" w:lineRule="auto"/>
        <w:ind w:left="1980" w:hanging="1080"/>
        <w:jc w:val="both"/>
        <w:rPr>
          <w:rFonts w:ascii="Arial" w:eastAsia="Calibri" w:hAnsi="Arial" w:cs="Arial"/>
          <w:i/>
          <w:color w:val="000000"/>
          <w:u w:val="single"/>
        </w:rPr>
      </w:pPr>
      <w:r w:rsidRPr="00BC7709">
        <w:rPr>
          <w:rFonts w:ascii="Arial" w:eastAsia="Calibri" w:hAnsi="Arial" w:cs="Arial"/>
          <w:color w:val="000000"/>
        </w:rPr>
        <w:t xml:space="preserve">Хохирлын хэмжээг учирсан шууд хохирлоор тодорхойлох бөгөөд олох байсан орлогыг түүнд оруулахгүй; </w:t>
      </w:r>
    </w:p>
    <w:p w14:paraId="50089C17" w14:textId="77777777" w:rsidR="008B43A0" w:rsidRPr="00BC7709" w:rsidRDefault="009E17D2">
      <w:pPr>
        <w:numPr>
          <w:ilvl w:val="3"/>
          <w:numId w:val="17"/>
        </w:numPr>
        <w:pBdr>
          <w:top w:val="nil"/>
          <w:left w:val="nil"/>
          <w:bottom w:val="nil"/>
          <w:right w:val="nil"/>
          <w:between w:val="nil"/>
        </w:pBdr>
        <w:spacing w:after="0" w:line="276" w:lineRule="auto"/>
        <w:ind w:left="1980" w:hanging="1080"/>
        <w:jc w:val="both"/>
        <w:rPr>
          <w:rFonts w:ascii="Arial" w:eastAsia="Calibri" w:hAnsi="Arial" w:cs="Arial"/>
          <w:i/>
          <w:color w:val="000000"/>
          <w:u w:val="single"/>
        </w:rPr>
      </w:pPr>
      <w:r w:rsidRPr="00BC7709">
        <w:rPr>
          <w:rFonts w:ascii="Arial" w:eastAsia="Calibri" w:hAnsi="Arial" w:cs="Arial"/>
          <w:color w:val="000000"/>
        </w:rPr>
        <w:t>Байгууллагад учирсан хохирлын хэмжээг эд хөрөнгө, үнэ бүхий зүйлийн нягтлан бодох бүртгэлийн тайлан тэнцлийн өртгөөс зохих нормоор бодсон элэгдэл, хорогдлыг хасаж, жинхэнэ гарсан алдагдлаар тооцно;</w:t>
      </w:r>
    </w:p>
    <w:p w14:paraId="7558F99D" w14:textId="77777777" w:rsidR="008B43A0" w:rsidRPr="00BC7709" w:rsidRDefault="009E17D2">
      <w:pPr>
        <w:numPr>
          <w:ilvl w:val="3"/>
          <w:numId w:val="17"/>
        </w:numPr>
        <w:pBdr>
          <w:top w:val="nil"/>
          <w:left w:val="nil"/>
          <w:bottom w:val="nil"/>
          <w:right w:val="nil"/>
          <w:between w:val="nil"/>
        </w:pBdr>
        <w:spacing w:after="0" w:line="276" w:lineRule="auto"/>
        <w:ind w:left="1980" w:hanging="1080"/>
        <w:jc w:val="both"/>
        <w:rPr>
          <w:rFonts w:ascii="Arial" w:eastAsia="Calibri" w:hAnsi="Arial" w:cs="Arial"/>
          <w:i/>
          <w:color w:val="000000"/>
          <w:u w:val="single"/>
        </w:rPr>
      </w:pPr>
      <w:r w:rsidRPr="00BC7709">
        <w:rPr>
          <w:rFonts w:ascii="Arial" w:eastAsia="Calibri" w:hAnsi="Arial" w:cs="Arial"/>
          <w:color w:val="000000"/>
        </w:rPr>
        <w:t xml:space="preserve">Эд хөрөнгийг ашиглан шамшигдуулсан, санаатайгаар устгасан, гэмтээсэн үед хохирлын хэмжээг тухайн үеийн зах зээлийн ханшаар тодорхойлно; </w:t>
      </w:r>
    </w:p>
    <w:p w14:paraId="716D0560" w14:textId="77777777" w:rsidR="008B43A0" w:rsidRPr="00BC7709" w:rsidRDefault="009E17D2">
      <w:pPr>
        <w:numPr>
          <w:ilvl w:val="3"/>
          <w:numId w:val="17"/>
        </w:numPr>
        <w:pBdr>
          <w:top w:val="nil"/>
          <w:left w:val="nil"/>
          <w:bottom w:val="nil"/>
          <w:right w:val="nil"/>
          <w:between w:val="nil"/>
        </w:pBdr>
        <w:spacing w:after="0" w:line="276" w:lineRule="auto"/>
        <w:ind w:left="1980" w:hanging="1080"/>
        <w:jc w:val="both"/>
        <w:rPr>
          <w:rFonts w:ascii="Arial" w:eastAsia="Calibri" w:hAnsi="Arial" w:cs="Arial"/>
          <w:i/>
          <w:color w:val="000000"/>
          <w:u w:val="single"/>
        </w:rPr>
      </w:pPr>
      <w:r w:rsidRPr="00BC7709">
        <w:rPr>
          <w:rFonts w:ascii="Arial" w:eastAsia="Calibri" w:hAnsi="Arial" w:cs="Arial"/>
          <w:color w:val="000000"/>
        </w:rPr>
        <w:t xml:space="preserve">Хэд хэдэн ажилтны буруугаас учирсан хохирлын хэмжээг тэдгээрийн гэм буруугийн хэмжээ, эд хөрөнгийн хариуцлагын төрлийг харгалзан ажилтан тус бүрээр тодорхойлно. </w:t>
      </w:r>
    </w:p>
    <w:p w14:paraId="7E743220" w14:textId="77777777" w:rsidR="008B43A0" w:rsidRPr="00BC7709" w:rsidRDefault="008B43A0">
      <w:pPr>
        <w:pBdr>
          <w:top w:val="nil"/>
          <w:left w:val="nil"/>
          <w:bottom w:val="nil"/>
          <w:right w:val="nil"/>
          <w:between w:val="nil"/>
        </w:pBdr>
        <w:spacing w:line="276" w:lineRule="auto"/>
        <w:ind w:left="360"/>
        <w:jc w:val="both"/>
        <w:rPr>
          <w:rFonts w:ascii="Arial" w:eastAsia="Calibri" w:hAnsi="Arial" w:cs="Arial"/>
          <w:color w:val="000000"/>
        </w:rPr>
      </w:pPr>
    </w:p>
    <w:p w14:paraId="3FAC13E3" w14:textId="77777777" w:rsidR="0047570A" w:rsidRPr="00BC7709" w:rsidRDefault="0047570A">
      <w:pPr>
        <w:pBdr>
          <w:top w:val="nil"/>
          <w:left w:val="nil"/>
          <w:bottom w:val="nil"/>
          <w:right w:val="nil"/>
          <w:between w:val="nil"/>
        </w:pBdr>
        <w:spacing w:line="276" w:lineRule="auto"/>
        <w:ind w:left="360"/>
        <w:jc w:val="both"/>
        <w:rPr>
          <w:rFonts w:ascii="Arial" w:eastAsia="Calibri" w:hAnsi="Arial" w:cs="Arial"/>
          <w:color w:val="000000"/>
        </w:rPr>
      </w:pPr>
    </w:p>
    <w:p w14:paraId="4AB3F860" w14:textId="50EE9E89" w:rsidR="008B43A0" w:rsidRPr="00BC7709" w:rsidRDefault="009E17D2">
      <w:pPr>
        <w:spacing w:line="276" w:lineRule="auto"/>
        <w:jc w:val="center"/>
        <w:rPr>
          <w:rFonts w:ascii="Arial" w:eastAsia="Calibri" w:hAnsi="Arial" w:cs="Arial"/>
          <w:b/>
          <w:color w:val="000000"/>
        </w:rPr>
      </w:pPr>
      <w:r w:rsidRPr="00BC7709">
        <w:rPr>
          <w:rFonts w:ascii="Arial" w:eastAsia="Calibri" w:hAnsi="Arial" w:cs="Arial"/>
          <w:b/>
          <w:color w:val="000000"/>
        </w:rPr>
        <w:t xml:space="preserve">    АРАВ. </w:t>
      </w:r>
      <w:r w:rsidR="00EC6F8D" w:rsidRPr="00BC7709">
        <w:rPr>
          <w:rFonts w:ascii="Arial" w:eastAsia="Calibri" w:hAnsi="Arial" w:cs="Arial"/>
          <w:b/>
          <w:color w:val="000000"/>
        </w:rPr>
        <w:t>БАЙГУУЛЛАГЫН</w:t>
      </w:r>
      <w:r w:rsidRPr="00BC7709">
        <w:rPr>
          <w:rFonts w:ascii="Arial" w:eastAsia="Calibri" w:hAnsi="Arial" w:cs="Arial"/>
          <w:b/>
          <w:color w:val="000000"/>
        </w:rPr>
        <w:t xml:space="preserve"> ЦАХИМ ШУУДАН, ЧАТ, ЦАХИМ ХАРИЛЦААНЫ ХЭРЭГСЛИЙН АШИГЛАЛТ</w:t>
      </w:r>
    </w:p>
    <w:p w14:paraId="754C535D" w14:textId="7561E122" w:rsidR="008B43A0" w:rsidRPr="00BC7709" w:rsidRDefault="009E17D2">
      <w:pPr>
        <w:numPr>
          <w:ilvl w:val="1"/>
          <w:numId w:val="18"/>
        </w:numPr>
        <w:pBdr>
          <w:top w:val="nil"/>
          <w:left w:val="nil"/>
          <w:bottom w:val="nil"/>
          <w:right w:val="nil"/>
          <w:between w:val="nil"/>
        </w:pBdr>
        <w:tabs>
          <w:tab w:val="left" w:pos="1276"/>
          <w:tab w:val="left" w:pos="2552"/>
        </w:tabs>
        <w:spacing w:after="0" w:line="276" w:lineRule="auto"/>
        <w:ind w:left="360" w:right="4" w:hanging="540"/>
        <w:jc w:val="both"/>
        <w:rPr>
          <w:rFonts w:ascii="Arial" w:eastAsia="Calibri" w:hAnsi="Arial" w:cs="Arial"/>
          <w:color w:val="000000"/>
        </w:rPr>
      </w:pPr>
      <w:r w:rsidRPr="00BC7709">
        <w:rPr>
          <w:rFonts w:ascii="Arial" w:eastAsia="Calibri" w:hAnsi="Arial" w:cs="Arial"/>
          <w:color w:val="000000"/>
        </w:rPr>
        <w:t xml:space="preserve"> </w:t>
      </w:r>
      <w:r w:rsidR="00DE6FC8" w:rsidRPr="00BC7709">
        <w:rPr>
          <w:rFonts w:ascii="Arial" w:eastAsia="Calibri" w:hAnsi="Arial" w:cs="Arial"/>
          <w:color w:val="000000"/>
        </w:rPr>
        <w:t>Байгууллагын</w:t>
      </w:r>
      <w:r w:rsidRPr="00BC7709">
        <w:rPr>
          <w:rFonts w:ascii="Arial" w:eastAsia="Calibri" w:hAnsi="Arial" w:cs="Arial"/>
          <w:color w:val="000000"/>
        </w:rPr>
        <w:t xml:space="preserve"> бүх ажилтнууд болон гэрээт ажилтнуудад чат, цахим шуудангийн хаяг </w:t>
      </w:r>
      <w:r w:rsidR="00DE6FC8" w:rsidRPr="00BC7709">
        <w:rPr>
          <w:rFonts w:ascii="Arial" w:eastAsia="Calibri" w:hAnsi="Arial" w:cs="Arial"/>
          <w:color w:val="000000"/>
        </w:rPr>
        <w:t>ашиглах ба</w:t>
      </w:r>
      <w:r w:rsidRPr="00BC7709">
        <w:rPr>
          <w:rFonts w:ascii="Arial" w:eastAsia="Calibri" w:hAnsi="Arial" w:cs="Arial"/>
          <w:color w:val="000000"/>
        </w:rPr>
        <w:t xml:space="preserve"> </w:t>
      </w:r>
      <w:r w:rsidR="00DE6FC8" w:rsidRPr="00BC7709">
        <w:rPr>
          <w:rFonts w:ascii="Arial" w:eastAsia="Calibri" w:hAnsi="Arial" w:cs="Arial"/>
          <w:color w:val="000000"/>
        </w:rPr>
        <w:t>байгууллагын</w:t>
      </w:r>
      <w:r w:rsidRPr="00BC7709">
        <w:rPr>
          <w:rFonts w:ascii="Arial" w:eastAsia="Calibri" w:hAnsi="Arial" w:cs="Arial"/>
          <w:color w:val="000000"/>
        </w:rPr>
        <w:t xml:space="preserve"> үйл ажиллагаанд оролцохдоо дээрх цахим шуудангийн хаягийг ашиглана.</w:t>
      </w:r>
    </w:p>
    <w:p w14:paraId="0C27047C" w14:textId="77777777" w:rsidR="008B43A0" w:rsidRPr="00BC7709" w:rsidRDefault="009E17D2">
      <w:pPr>
        <w:numPr>
          <w:ilvl w:val="1"/>
          <w:numId w:val="18"/>
        </w:numPr>
        <w:pBdr>
          <w:top w:val="nil"/>
          <w:left w:val="nil"/>
          <w:bottom w:val="nil"/>
          <w:right w:val="nil"/>
          <w:between w:val="nil"/>
        </w:pBdr>
        <w:tabs>
          <w:tab w:val="left" w:pos="1276"/>
          <w:tab w:val="left" w:pos="2552"/>
        </w:tabs>
        <w:spacing w:after="0" w:line="276" w:lineRule="auto"/>
        <w:ind w:left="360" w:right="4" w:hanging="540"/>
        <w:jc w:val="both"/>
        <w:rPr>
          <w:rFonts w:ascii="Arial" w:eastAsia="Calibri" w:hAnsi="Arial" w:cs="Arial"/>
          <w:color w:val="000000"/>
        </w:rPr>
      </w:pPr>
      <w:r w:rsidRPr="00BC7709">
        <w:rPr>
          <w:rFonts w:ascii="Arial" w:eastAsia="Calibri" w:hAnsi="Arial" w:cs="Arial"/>
          <w:color w:val="000000"/>
        </w:rPr>
        <w:t>Цахим шуудан, чат, цахим харилцааны хэрэгсэл ашиглахдаа “Мэдээллийн аюулгүй байдлыг багц журам”-ыг мөрдлөг болгоно.</w:t>
      </w:r>
    </w:p>
    <w:p w14:paraId="4FE3B986" w14:textId="54A5C7BB" w:rsidR="008B43A0" w:rsidRPr="00BC7709" w:rsidRDefault="00DE6FC8">
      <w:pPr>
        <w:numPr>
          <w:ilvl w:val="1"/>
          <w:numId w:val="18"/>
        </w:numPr>
        <w:pBdr>
          <w:top w:val="nil"/>
          <w:left w:val="nil"/>
          <w:bottom w:val="nil"/>
          <w:right w:val="nil"/>
          <w:between w:val="nil"/>
        </w:pBdr>
        <w:tabs>
          <w:tab w:val="left" w:pos="1276"/>
          <w:tab w:val="left" w:pos="2552"/>
        </w:tabs>
        <w:spacing w:after="0" w:line="276" w:lineRule="auto"/>
        <w:ind w:left="360" w:right="4" w:hanging="540"/>
        <w:jc w:val="both"/>
        <w:rPr>
          <w:rFonts w:ascii="Arial" w:eastAsia="Calibri" w:hAnsi="Arial" w:cs="Arial"/>
          <w:color w:val="000000"/>
        </w:rPr>
      </w:pPr>
      <w:r w:rsidRPr="00BC7709">
        <w:rPr>
          <w:rFonts w:ascii="Arial" w:eastAsia="Calibri" w:hAnsi="Arial" w:cs="Arial"/>
          <w:color w:val="000000"/>
        </w:rPr>
        <w:t>Байгууллагын үйл ажиллагаанд ашиглаж байгаа</w:t>
      </w:r>
      <w:r w:rsidR="009E17D2" w:rsidRPr="00BC7709">
        <w:rPr>
          <w:rFonts w:ascii="Arial" w:eastAsia="Calibri" w:hAnsi="Arial" w:cs="Arial"/>
          <w:color w:val="000000"/>
        </w:rPr>
        <w:t xml:space="preserve"> цахим шуудан, чат, цахим харилцааны хэрэгслээр дамжин явах бүхий л мэдээллийг </w:t>
      </w:r>
      <w:r w:rsidRPr="00BC7709">
        <w:rPr>
          <w:rFonts w:ascii="Arial" w:eastAsia="Calibri" w:hAnsi="Arial" w:cs="Arial"/>
          <w:color w:val="000000"/>
        </w:rPr>
        <w:t>байгууллага</w:t>
      </w:r>
      <w:r w:rsidR="009E17D2" w:rsidRPr="00BC7709">
        <w:rPr>
          <w:rFonts w:ascii="Arial" w:eastAsia="Calibri" w:hAnsi="Arial" w:cs="Arial"/>
          <w:color w:val="000000"/>
        </w:rPr>
        <w:t xml:space="preserve"> хянах эрхтэй.</w:t>
      </w:r>
    </w:p>
    <w:p w14:paraId="6E513786" w14:textId="15250B78" w:rsidR="008B43A0" w:rsidRPr="00BC7709" w:rsidRDefault="009E17D2">
      <w:pPr>
        <w:numPr>
          <w:ilvl w:val="1"/>
          <w:numId w:val="18"/>
        </w:numPr>
        <w:pBdr>
          <w:top w:val="nil"/>
          <w:left w:val="nil"/>
          <w:bottom w:val="nil"/>
          <w:right w:val="nil"/>
          <w:between w:val="nil"/>
        </w:pBdr>
        <w:tabs>
          <w:tab w:val="left" w:pos="1276"/>
          <w:tab w:val="left" w:pos="2552"/>
        </w:tabs>
        <w:spacing w:after="200" w:line="276" w:lineRule="auto"/>
        <w:ind w:left="360" w:right="4" w:hanging="540"/>
        <w:jc w:val="both"/>
        <w:rPr>
          <w:rFonts w:ascii="Arial" w:eastAsia="Calibri" w:hAnsi="Arial" w:cs="Arial"/>
          <w:color w:val="000000"/>
        </w:rPr>
      </w:pPr>
      <w:r w:rsidRPr="00BC7709">
        <w:rPr>
          <w:rFonts w:ascii="Arial" w:eastAsia="Calibri" w:hAnsi="Arial" w:cs="Arial"/>
          <w:color w:val="000000"/>
        </w:rPr>
        <w:t xml:space="preserve">Ажилтны хөдөлмөрийн гэрээ дуусгавар болсон цуцлагдсан тохиолдолд </w:t>
      </w:r>
      <w:r w:rsidR="00DE6FC8" w:rsidRPr="00BC7709">
        <w:rPr>
          <w:rFonts w:ascii="Arial" w:eastAsia="Calibri" w:hAnsi="Arial" w:cs="Arial"/>
          <w:color w:val="000000"/>
        </w:rPr>
        <w:t>байгууллагын үйл ажиллагаанд ашиглаж байсан</w:t>
      </w:r>
      <w:r w:rsidRPr="00BC7709">
        <w:rPr>
          <w:rFonts w:ascii="Arial" w:eastAsia="Calibri" w:hAnsi="Arial" w:cs="Arial"/>
          <w:color w:val="000000"/>
        </w:rPr>
        <w:t xml:space="preserve"> цахим шуудангийн хаягт байрших бүх электрон мэдээллийн эх үүсвэрийг илгээгч, хүлээн авагч хэн байхаас үл хамааран татаж авах, дамжуулан илгээх, хэвлэх зэрэг үйлдлийг нэн даруй хаана.</w:t>
      </w:r>
    </w:p>
    <w:p w14:paraId="2C32B0E7" w14:textId="33E628AF" w:rsidR="00DE6FC8" w:rsidRPr="00BC7709" w:rsidRDefault="00DE6FC8">
      <w:pPr>
        <w:numPr>
          <w:ilvl w:val="1"/>
          <w:numId w:val="18"/>
        </w:numPr>
        <w:pBdr>
          <w:top w:val="nil"/>
          <w:left w:val="nil"/>
          <w:bottom w:val="nil"/>
          <w:right w:val="nil"/>
          <w:between w:val="nil"/>
        </w:pBdr>
        <w:tabs>
          <w:tab w:val="left" w:pos="1276"/>
          <w:tab w:val="left" w:pos="2552"/>
        </w:tabs>
        <w:spacing w:after="200" w:line="276" w:lineRule="auto"/>
        <w:ind w:left="360" w:right="4" w:hanging="540"/>
        <w:jc w:val="both"/>
        <w:rPr>
          <w:rFonts w:ascii="Arial" w:eastAsia="Calibri" w:hAnsi="Arial" w:cs="Arial"/>
          <w:color w:val="000000"/>
        </w:rPr>
      </w:pPr>
      <w:r w:rsidRPr="00BC7709">
        <w:rPr>
          <w:rFonts w:ascii="Arial" w:eastAsia="Calibri" w:hAnsi="Arial" w:cs="Arial"/>
          <w:color w:val="000000"/>
        </w:rPr>
        <w:t xml:space="preserve">Байгууллагын хэмжээнд ашиглаж байгаа цахим шуудан, чат, цахим харилцааны нууцлалыг тухайн хариуцсан ажилтан бүрэн хариуцах ба санаатай болон санамсаргүй байдлаар мэдээллийг алдах, түүнтэй холбоотой байгууллагын нэр хүндэд сөргөөр нөлөөлөхүйц хэрэг гарсан тохиолдолд тухайн ажилтанд хариуцлага тооцно. </w:t>
      </w:r>
    </w:p>
    <w:p w14:paraId="3CCBF475"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776E122E"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5903DAB1"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03E99B5C"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33F9D0D8"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11CDBFB2"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2EABBF12" w14:textId="77777777" w:rsidR="00CE578C" w:rsidRPr="00BC7709" w:rsidRDefault="00CE578C">
      <w:pPr>
        <w:tabs>
          <w:tab w:val="left" w:pos="1276"/>
          <w:tab w:val="left" w:pos="2552"/>
        </w:tabs>
        <w:spacing w:after="200" w:line="276" w:lineRule="auto"/>
        <w:ind w:right="4"/>
        <w:jc w:val="both"/>
        <w:rPr>
          <w:rFonts w:ascii="Arial" w:eastAsia="Calibri" w:hAnsi="Arial" w:cs="Arial"/>
        </w:rPr>
      </w:pPr>
    </w:p>
    <w:p w14:paraId="56647632" w14:textId="77777777" w:rsidR="008B43A0" w:rsidRPr="00BC7709" w:rsidRDefault="009E17D2">
      <w:pPr>
        <w:tabs>
          <w:tab w:val="left" w:pos="1276"/>
          <w:tab w:val="left" w:pos="2552"/>
        </w:tabs>
        <w:spacing w:after="200" w:line="276" w:lineRule="auto"/>
        <w:ind w:right="4"/>
        <w:jc w:val="both"/>
        <w:rPr>
          <w:rFonts w:ascii="Arial" w:eastAsia="Calibri" w:hAnsi="Arial" w:cs="Arial"/>
        </w:rPr>
      </w:pPr>
      <w:r w:rsidRPr="00BC7709">
        <w:rPr>
          <w:rFonts w:ascii="Arial" w:hAnsi="Arial" w:cs="Arial"/>
          <w:noProof/>
          <w:lang w:val="en-US"/>
        </w:rPr>
        <mc:AlternateContent>
          <mc:Choice Requires="wps">
            <w:drawing>
              <wp:anchor distT="0" distB="0" distL="0" distR="0" simplePos="0" relativeHeight="251659264" behindDoc="1" locked="0" layoutInCell="1" hidden="0" allowOverlap="1" wp14:anchorId="48EDA263" wp14:editId="5F7B8B73">
                <wp:simplePos x="0" y="0"/>
                <wp:positionH relativeFrom="column">
                  <wp:posOffset>25400</wp:posOffset>
                </wp:positionH>
                <wp:positionV relativeFrom="paragraph">
                  <wp:posOffset>-241299</wp:posOffset>
                </wp:positionV>
                <wp:extent cx="6210300" cy="803275"/>
                <wp:effectExtent l="0" t="0" r="0" b="0"/>
                <wp:wrapNone/>
                <wp:docPr id="22" name="Rectangle 22"/>
                <wp:cNvGraphicFramePr/>
                <a:graphic xmlns:a="http://schemas.openxmlformats.org/drawingml/2006/main">
                  <a:graphicData uri="http://schemas.microsoft.com/office/word/2010/wordprocessingShape">
                    <wps:wsp>
                      <wps:cNvSpPr/>
                      <wps:spPr>
                        <a:xfrm>
                          <a:off x="2247200" y="3384713"/>
                          <a:ext cx="6197600" cy="7905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12B26BE" w14:textId="77777777" w:rsidR="0047570A" w:rsidRPr="00352C00" w:rsidRDefault="00CE578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77DEE96B" w14:textId="07A43252"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3DADB724" w14:textId="77777777"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Хавсралт№1</w:t>
                            </w:r>
                          </w:p>
                          <w:p w14:paraId="4C57B0ED" w14:textId="77777777" w:rsidR="00DE09EF" w:rsidRDefault="00DE09E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48EDA263" id="Rectangle 22" o:spid="_x0000_s1026" style="position:absolute;left:0;text-align:left;margin-left:2pt;margin-top:-19pt;width:489pt;height:63.2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" fillcolor="white [3201]" strokecolor="white [3201]" strokeweight="1pt">
                <v:stroke startarrowwidth="narrow" startarrowlength="short" endarrowwidth="narrow" endarrowlength="short"/>
                <v:textbox inset="2.53958mm,1.2694mm,2.53958mm,1.2694mm">
                  <w:txbxContent>
                    <w:p w14:paraId="412B26BE" w14:textId="77777777" w:rsidR="0047570A" w:rsidRPr="00352C00" w:rsidRDefault="00CE578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77DEE96B" w14:textId="07A43252"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3DADB724" w14:textId="77777777"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Хавсралт№1</w:t>
                      </w:r>
                    </w:p>
                    <w:p w14:paraId="4C57B0ED" w14:textId="77777777" w:rsidR="00DE09EF" w:rsidRDefault="00DE09EF">
                      <w:pPr>
                        <w:spacing w:line="258" w:lineRule="auto"/>
                        <w:jc w:val="center"/>
                        <w:textDirection w:val="btLr"/>
                      </w:pPr>
                    </w:p>
                  </w:txbxContent>
                </v:textbox>
              </v:rect>
            </w:pict>
          </mc:Fallback>
        </mc:AlternateContent>
      </w:r>
    </w:p>
    <w:p w14:paraId="67174EBA" w14:textId="77777777" w:rsidR="008B43A0" w:rsidRPr="00BC7709" w:rsidRDefault="009E17D2">
      <w:pPr>
        <w:jc w:val="center"/>
        <w:rPr>
          <w:rFonts w:ascii="Arial" w:eastAsia="Calibri" w:hAnsi="Arial" w:cs="Arial"/>
          <w:b/>
        </w:rPr>
      </w:pPr>
      <w:r w:rsidRPr="00BC7709">
        <w:rPr>
          <w:rFonts w:ascii="Arial" w:eastAsia="Calibri" w:hAnsi="Arial" w:cs="Arial"/>
          <w:b/>
        </w:rPr>
        <w:t>Ажил хүлээлцэх акт</w:t>
      </w:r>
    </w:p>
    <w:p w14:paraId="04342B5D" w14:textId="77777777" w:rsidR="008B43A0" w:rsidRPr="00BC7709" w:rsidRDefault="009E17D2">
      <w:pPr>
        <w:spacing w:after="0" w:line="240" w:lineRule="auto"/>
        <w:rPr>
          <w:rFonts w:ascii="Arial" w:eastAsia="Calibri" w:hAnsi="Arial" w:cs="Arial"/>
        </w:rPr>
      </w:pPr>
      <w:r w:rsidRPr="00BC7709">
        <w:rPr>
          <w:rFonts w:ascii="Arial" w:eastAsia="Calibri" w:hAnsi="Arial" w:cs="Arial"/>
        </w:rPr>
        <w:t>Харъяалагдах алба хэлтэс : ...</w:t>
      </w:r>
      <w:r w:rsidRPr="00BC7709">
        <w:rPr>
          <w:rFonts w:ascii="Arial" w:eastAsia="Calibri" w:hAnsi="Arial" w:cs="Arial"/>
          <w:b/>
        </w:rPr>
        <w:t xml:space="preserve"> </w:t>
      </w:r>
    </w:p>
    <w:p w14:paraId="60703093" w14:textId="77777777" w:rsidR="008B43A0" w:rsidRPr="00BC7709" w:rsidRDefault="009E17D2">
      <w:pPr>
        <w:spacing w:after="0" w:line="240" w:lineRule="auto"/>
        <w:rPr>
          <w:rFonts w:ascii="Arial" w:eastAsia="Calibri" w:hAnsi="Arial" w:cs="Arial"/>
        </w:rPr>
      </w:pPr>
      <w:r w:rsidRPr="00BC7709">
        <w:rPr>
          <w:rFonts w:ascii="Arial" w:eastAsia="Calibri" w:hAnsi="Arial" w:cs="Arial"/>
        </w:rPr>
        <w:t>Ажлын байрны нэр: ...</w:t>
      </w:r>
    </w:p>
    <w:p w14:paraId="4B047488" w14:textId="77777777" w:rsidR="008B43A0" w:rsidRPr="00BC7709" w:rsidRDefault="009E17D2">
      <w:pPr>
        <w:spacing w:after="0" w:line="240" w:lineRule="auto"/>
        <w:rPr>
          <w:rFonts w:ascii="Arial" w:eastAsia="Calibri" w:hAnsi="Arial" w:cs="Arial"/>
        </w:rPr>
      </w:pPr>
      <w:r w:rsidRPr="00BC7709">
        <w:rPr>
          <w:rFonts w:ascii="Arial" w:eastAsia="Calibri" w:hAnsi="Arial" w:cs="Arial"/>
        </w:rPr>
        <w:t>Ажилтны овог нэр :...</w:t>
      </w:r>
    </w:p>
    <w:tbl>
      <w:tblPr>
        <w:tblStyle w:val="a2"/>
        <w:tblW w:w="998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404"/>
        <w:gridCol w:w="4266"/>
        <w:gridCol w:w="1071"/>
        <w:gridCol w:w="747"/>
        <w:gridCol w:w="497"/>
        <w:gridCol w:w="2995"/>
      </w:tblGrid>
      <w:tr w:rsidR="008B43A0" w:rsidRPr="00BC7709" w14:paraId="11A4E00D" w14:textId="77777777" w:rsidTr="008B43A0">
        <w:trPr>
          <w:cnfStyle w:val="100000000000" w:firstRow="1" w:lastRow="0" w:firstColumn="0" w:lastColumn="0" w:oddVBand="0" w:evenVBand="0" w:oddHBand="0"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04" w:type="dxa"/>
          </w:tcPr>
          <w:p w14:paraId="04F76C49" w14:textId="77777777" w:rsidR="008B43A0" w:rsidRPr="00BC7709" w:rsidRDefault="009E17D2">
            <w:pPr>
              <w:spacing w:before="240"/>
              <w:jc w:val="center"/>
              <w:rPr>
                <w:rFonts w:ascii="Arial" w:hAnsi="Arial" w:cs="Arial"/>
              </w:rPr>
            </w:pPr>
            <w:r w:rsidRPr="00BC7709">
              <w:rPr>
                <w:rFonts w:ascii="Arial" w:hAnsi="Arial" w:cs="Arial"/>
              </w:rPr>
              <w:t>№</w:t>
            </w:r>
          </w:p>
        </w:tc>
        <w:tc>
          <w:tcPr>
            <w:tcW w:w="4266" w:type="dxa"/>
          </w:tcPr>
          <w:p w14:paraId="2301EF0F" w14:textId="74E919E2" w:rsidR="008B43A0" w:rsidRPr="00BC7709" w:rsidRDefault="009E17D2">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C7709">
              <w:rPr>
                <w:rFonts w:ascii="Arial" w:hAnsi="Arial" w:cs="Arial"/>
              </w:rPr>
              <w:t>Хүлээлгэн өгөх зүйлс</w:t>
            </w:r>
          </w:p>
        </w:tc>
        <w:tc>
          <w:tcPr>
            <w:tcW w:w="1071" w:type="dxa"/>
          </w:tcPr>
          <w:p w14:paraId="1C3CD151" w14:textId="77777777" w:rsidR="008B43A0" w:rsidRPr="00BC7709" w:rsidRDefault="009E17D2">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C7709">
              <w:rPr>
                <w:rFonts w:ascii="Arial" w:hAnsi="Arial" w:cs="Arial"/>
              </w:rPr>
              <w:t>Агуулга</w:t>
            </w:r>
          </w:p>
        </w:tc>
        <w:tc>
          <w:tcPr>
            <w:tcW w:w="1244" w:type="dxa"/>
            <w:gridSpan w:val="2"/>
          </w:tcPr>
          <w:p w14:paraId="6436D31C" w14:textId="77777777" w:rsidR="008B43A0" w:rsidRPr="00BC7709" w:rsidRDefault="009E17D2">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C7709">
              <w:rPr>
                <w:rFonts w:ascii="Arial" w:hAnsi="Arial" w:cs="Arial"/>
              </w:rPr>
              <w:t>Хавтасны тоо</w:t>
            </w:r>
          </w:p>
        </w:tc>
        <w:tc>
          <w:tcPr>
            <w:tcW w:w="2995" w:type="dxa"/>
          </w:tcPr>
          <w:p w14:paraId="264DCC57" w14:textId="77777777" w:rsidR="008B43A0" w:rsidRPr="00BC7709" w:rsidRDefault="009E17D2">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BC7709">
              <w:rPr>
                <w:rFonts w:ascii="Arial" w:hAnsi="Arial" w:cs="Arial"/>
              </w:rPr>
              <w:t>Тайлбар</w:t>
            </w:r>
          </w:p>
        </w:tc>
      </w:tr>
      <w:tr w:rsidR="008B43A0" w:rsidRPr="00BC7709" w14:paraId="53C6F731" w14:textId="77777777" w:rsidTr="008B43A0">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9980" w:type="dxa"/>
            <w:gridSpan w:val="6"/>
          </w:tcPr>
          <w:p w14:paraId="7D342045" w14:textId="77777777" w:rsidR="008B43A0" w:rsidRPr="00BC7709" w:rsidRDefault="009E17D2">
            <w:pPr>
              <w:spacing w:before="240"/>
              <w:jc w:val="center"/>
              <w:rPr>
                <w:rFonts w:ascii="Arial" w:hAnsi="Arial" w:cs="Arial"/>
                <w:color w:val="AEAAAA"/>
              </w:rPr>
            </w:pPr>
            <w:r w:rsidRPr="00BC7709">
              <w:rPr>
                <w:rFonts w:ascii="Arial" w:hAnsi="Arial" w:cs="Arial"/>
              </w:rPr>
              <w:t>Бичиг баримт /цаасаар/</w:t>
            </w:r>
          </w:p>
        </w:tc>
      </w:tr>
      <w:tr w:rsidR="008B43A0" w:rsidRPr="00BC7709" w14:paraId="64E6F7B7" w14:textId="77777777" w:rsidTr="008B43A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04" w:type="dxa"/>
          </w:tcPr>
          <w:p w14:paraId="13060405" w14:textId="77777777" w:rsidR="008B43A0" w:rsidRPr="00BC7709" w:rsidRDefault="009E17D2">
            <w:pPr>
              <w:spacing w:before="240"/>
              <w:jc w:val="both"/>
              <w:rPr>
                <w:rFonts w:ascii="Arial" w:hAnsi="Arial" w:cs="Arial"/>
                <w:color w:val="AEAAAA"/>
              </w:rPr>
            </w:pPr>
            <w:r w:rsidRPr="00BC7709">
              <w:rPr>
                <w:rFonts w:ascii="Arial" w:hAnsi="Arial" w:cs="Arial"/>
                <w:b w:val="0"/>
                <w:color w:val="AEAAAA"/>
              </w:rPr>
              <w:t>1</w:t>
            </w:r>
          </w:p>
        </w:tc>
        <w:tc>
          <w:tcPr>
            <w:tcW w:w="4266" w:type="dxa"/>
          </w:tcPr>
          <w:p w14:paraId="68D4F8E6" w14:textId="77777777" w:rsidR="008B43A0" w:rsidRPr="00BC7709" w:rsidRDefault="008B43A0">
            <w:pPr>
              <w:spacing w:before="240"/>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c>
          <w:tcPr>
            <w:tcW w:w="1818" w:type="dxa"/>
            <w:gridSpan w:val="2"/>
          </w:tcPr>
          <w:p w14:paraId="4D5D7B87" w14:textId="77777777" w:rsidR="008B43A0" w:rsidRPr="00BC7709" w:rsidRDefault="008B43A0">
            <w:pPr>
              <w:pBdr>
                <w:top w:val="nil"/>
                <w:left w:val="nil"/>
                <w:bottom w:val="nil"/>
                <w:right w:val="nil"/>
                <w:between w:val="nil"/>
              </w:pBdr>
              <w:spacing w:before="240" w:after="160" w:line="259" w:lineRule="auto"/>
              <w:ind w:left="212"/>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sz w:val="24"/>
                <w:szCs w:val="24"/>
              </w:rPr>
            </w:pPr>
          </w:p>
        </w:tc>
        <w:tc>
          <w:tcPr>
            <w:tcW w:w="3492" w:type="dxa"/>
            <w:gridSpan w:val="2"/>
          </w:tcPr>
          <w:p w14:paraId="1658BA12" w14:textId="77777777" w:rsidR="008B43A0" w:rsidRPr="00BC7709" w:rsidRDefault="008B43A0">
            <w:pPr>
              <w:spacing w:before="240"/>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r>
      <w:tr w:rsidR="008B43A0" w:rsidRPr="00BC7709" w14:paraId="5A717515" w14:textId="77777777" w:rsidTr="008B43A0">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04" w:type="dxa"/>
          </w:tcPr>
          <w:p w14:paraId="0BBA03A5" w14:textId="77777777" w:rsidR="008B43A0" w:rsidRPr="00BC7709" w:rsidRDefault="009E17D2">
            <w:pPr>
              <w:spacing w:before="240"/>
              <w:rPr>
                <w:rFonts w:ascii="Arial" w:hAnsi="Arial" w:cs="Arial"/>
                <w:color w:val="AEAAAA"/>
              </w:rPr>
            </w:pPr>
            <w:r w:rsidRPr="00BC7709">
              <w:rPr>
                <w:rFonts w:ascii="Arial" w:hAnsi="Arial" w:cs="Arial"/>
                <w:b w:val="0"/>
                <w:color w:val="AEAAAA"/>
              </w:rPr>
              <w:t>2</w:t>
            </w:r>
          </w:p>
        </w:tc>
        <w:tc>
          <w:tcPr>
            <w:tcW w:w="4266" w:type="dxa"/>
          </w:tcPr>
          <w:p w14:paraId="7A2A9473" w14:textId="77777777" w:rsidR="008B43A0" w:rsidRPr="00BC7709" w:rsidRDefault="008B43A0">
            <w:pPr>
              <w:spacing w:before="240"/>
              <w:cnfStyle w:val="000000100000" w:firstRow="0" w:lastRow="0" w:firstColumn="0" w:lastColumn="0" w:oddVBand="0" w:evenVBand="0" w:oddHBand="1" w:evenHBand="0" w:firstRowFirstColumn="0" w:firstRowLastColumn="0" w:lastRowFirstColumn="0" w:lastRowLastColumn="0"/>
              <w:rPr>
                <w:rFonts w:ascii="Arial" w:hAnsi="Arial" w:cs="Arial"/>
                <w:color w:val="AEAAAA"/>
              </w:rPr>
            </w:pPr>
          </w:p>
        </w:tc>
        <w:tc>
          <w:tcPr>
            <w:tcW w:w="1818" w:type="dxa"/>
            <w:gridSpan w:val="2"/>
          </w:tcPr>
          <w:p w14:paraId="4E8DF2DE" w14:textId="77777777" w:rsidR="008B43A0" w:rsidRPr="00BC7709" w:rsidRDefault="008B43A0">
            <w:pPr>
              <w:pBdr>
                <w:top w:val="nil"/>
                <w:left w:val="nil"/>
                <w:bottom w:val="nil"/>
                <w:right w:val="nil"/>
                <w:between w:val="nil"/>
              </w:pBdr>
              <w:spacing w:before="240" w:after="160" w:line="259" w:lineRule="auto"/>
              <w:ind w:left="212"/>
              <w:cnfStyle w:val="000000100000" w:firstRow="0" w:lastRow="0" w:firstColumn="0" w:lastColumn="0" w:oddVBand="0" w:evenVBand="0" w:oddHBand="1" w:evenHBand="0" w:firstRowFirstColumn="0" w:firstRowLastColumn="0" w:lastRowFirstColumn="0" w:lastRowLastColumn="0"/>
              <w:rPr>
                <w:rFonts w:ascii="Arial" w:hAnsi="Arial" w:cs="Arial"/>
                <w:color w:val="AEAAAA"/>
                <w:sz w:val="24"/>
                <w:szCs w:val="24"/>
              </w:rPr>
            </w:pPr>
          </w:p>
        </w:tc>
        <w:tc>
          <w:tcPr>
            <w:tcW w:w="3492" w:type="dxa"/>
            <w:gridSpan w:val="2"/>
          </w:tcPr>
          <w:p w14:paraId="36AB087D" w14:textId="77777777" w:rsidR="008B43A0" w:rsidRPr="00BC7709" w:rsidRDefault="008B43A0">
            <w:pPr>
              <w:tabs>
                <w:tab w:val="left" w:pos="1890"/>
              </w:tabs>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AEAAAA"/>
              </w:rPr>
            </w:pPr>
          </w:p>
        </w:tc>
      </w:tr>
      <w:tr w:rsidR="008B43A0" w:rsidRPr="00BC7709" w14:paraId="7E5D6C73" w14:textId="77777777" w:rsidTr="008B43A0">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04" w:type="dxa"/>
          </w:tcPr>
          <w:p w14:paraId="4DA58005" w14:textId="77777777" w:rsidR="008B43A0" w:rsidRPr="00BC7709" w:rsidRDefault="009E17D2">
            <w:pPr>
              <w:spacing w:before="240"/>
              <w:jc w:val="both"/>
              <w:rPr>
                <w:rFonts w:ascii="Arial" w:hAnsi="Arial" w:cs="Arial"/>
                <w:color w:val="AEAAAA"/>
              </w:rPr>
            </w:pPr>
            <w:r w:rsidRPr="00BC7709">
              <w:rPr>
                <w:rFonts w:ascii="Arial" w:hAnsi="Arial" w:cs="Arial"/>
                <w:b w:val="0"/>
                <w:color w:val="AEAAAA"/>
              </w:rPr>
              <w:t>3</w:t>
            </w:r>
          </w:p>
        </w:tc>
        <w:tc>
          <w:tcPr>
            <w:tcW w:w="4266" w:type="dxa"/>
            <w:vAlign w:val="center"/>
          </w:tcPr>
          <w:p w14:paraId="612D0E0A" w14:textId="77777777" w:rsidR="008B43A0" w:rsidRPr="00BC7709" w:rsidRDefault="008B43A0">
            <w:pPr>
              <w:spacing w:before="240"/>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c>
          <w:tcPr>
            <w:tcW w:w="1818" w:type="dxa"/>
            <w:gridSpan w:val="2"/>
            <w:vAlign w:val="center"/>
          </w:tcPr>
          <w:p w14:paraId="188087C0" w14:textId="77777777" w:rsidR="008B43A0" w:rsidRPr="00BC7709" w:rsidRDefault="008B43A0">
            <w:pPr>
              <w:pBdr>
                <w:top w:val="nil"/>
                <w:left w:val="nil"/>
                <w:bottom w:val="nil"/>
                <w:right w:val="nil"/>
                <w:between w:val="nil"/>
              </w:pBdr>
              <w:spacing w:before="240" w:after="160" w:line="259" w:lineRule="auto"/>
              <w:ind w:left="212"/>
              <w:cnfStyle w:val="000000010000" w:firstRow="0" w:lastRow="0" w:firstColumn="0" w:lastColumn="0" w:oddVBand="0" w:evenVBand="0" w:oddHBand="0" w:evenHBand="1" w:firstRowFirstColumn="0" w:firstRowLastColumn="0" w:lastRowFirstColumn="0" w:lastRowLastColumn="0"/>
              <w:rPr>
                <w:rFonts w:ascii="Arial" w:hAnsi="Arial" w:cs="Arial"/>
                <w:color w:val="AEAAAA"/>
                <w:sz w:val="24"/>
                <w:szCs w:val="24"/>
              </w:rPr>
            </w:pPr>
          </w:p>
        </w:tc>
        <w:tc>
          <w:tcPr>
            <w:tcW w:w="3492" w:type="dxa"/>
            <w:gridSpan w:val="2"/>
            <w:vAlign w:val="center"/>
          </w:tcPr>
          <w:p w14:paraId="15E49CBB" w14:textId="77777777" w:rsidR="008B43A0" w:rsidRPr="00BC7709" w:rsidRDefault="008B43A0">
            <w:pPr>
              <w:spacing w:before="240"/>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r>
      <w:tr w:rsidR="008B43A0" w:rsidRPr="00BC7709" w14:paraId="3539930A" w14:textId="77777777" w:rsidTr="008B43A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9980" w:type="dxa"/>
            <w:gridSpan w:val="6"/>
            <w:vAlign w:val="center"/>
          </w:tcPr>
          <w:p w14:paraId="611672A8" w14:textId="77777777" w:rsidR="008B43A0" w:rsidRPr="00BC7709" w:rsidRDefault="009E17D2">
            <w:pPr>
              <w:spacing w:before="240"/>
              <w:jc w:val="center"/>
              <w:rPr>
                <w:rFonts w:ascii="Arial" w:hAnsi="Arial" w:cs="Arial"/>
                <w:color w:val="AEAAAA"/>
              </w:rPr>
            </w:pPr>
            <w:r w:rsidRPr="00BC7709">
              <w:rPr>
                <w:rFonts w:ascii="Arial" w:hAnsi="Arial" w:cs="Arial"/>
              </w:rPr>
              <w:t>Бичиг баримт /файлаар/</w:t>
            </w:r>
          </w:p>
        </w:tc>
      </w:tr>
      <w:tr w:rsidR="008B43A0" w:rsidRPr="00BC7709" w14:paraId="7285ADE3" w14:textId="77777777" w:rsidTr="008B43A0">
        <w:trPr>
          <w:cnfStyle w:val="000000010000" w:firstRow="0" w:lastRow="0" w:firstColumn="0" w:lastColumn="0" w:oddVBand="0" w:evenVBand="0" w:oddHBand="0" w:evenHBand="1"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404" w:type="dxa"/>
          </w:tcPr>
          <w:p w14:paraId="7CCAB1B5" w14:textId="77777777" w:rsidR="008B43A0" w:rsidRPr="00BC7709" w:rsidRDefault="009E17D2">
            <w:pPr>
              <w:spacing w:before="240"/>
              <w:jc w:val="both"/>
              <w:rPr>
                <w:rFonts w:ascii="Arial" w:hAnsi="Arial" w:cs="Arial"/>
                <w:color w:val="AEAAAA"/>
              </w:rPr>
            </w:pPr>
            <w:r w:rsidRPr="00BC7709">
              <w:rPr>
                <w:rFonts w:ascii="Arial" w:hAnsi="Arial" w:cs="Arial"/>
                <w:b w:val="0"/>
                <w:color w:val="AEAAAA"/>
              </w:rPr>
              <w:t>1.</w:t>
            </w:r>
          </w:p>
        </w:tc>
        <w:tc>
          <w:tcPr>
            <w:tcW w:w="4266" w:type="dxa"/>
          </w:tcPr>
          <w:p w14:paraId="07106D1C" w14:textId="0E1CF9BD" w:rsidR="008B43A0" w:rsidRPr="00BC7709" w:rsidRDefault="008B43A0">
            <w:pPr>
              <w:spacing w:before="240"/>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c>
          <w:tcPr>
            <w:tcW w:w="5310" w:type="dxa"/>
            <w:gridSpan w:val="4"/>
          </w:tcPr>
          <w:p w14:paraId="1C36847F" w14:textId="77777777" w:rsidR="008B43A0" w:rsidRPr="00BC7709" w:rsidRDefault="008B43A0">
            <w:pPr>
              <w:spacing w:before="240"/>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r>
      <w:tr w:rsidR="008B43A0" w:rsidRPr="00BC7709" w14:paraId="2241D4BC" w14:textId="77777777" w:rsidTr="008B43A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9980" w:type="dxa"/>
            <w:gridSpan w:val="6"/>
            <w:vAlign w:val="center"/>
          </w:tcPr>
          <w:p w14:paraId="0D6CCEAF" w14:textId="77777777" w:rsidR="008B43A0" w:rsidRPr="00BC7709" w:rsidRDefault="009E17D2">
            <w:pPr>
              <w:spacing w:before="240"/>
              <w:jc w:val="center"/>
              <w:rPr>
                <w:rFonts w:ascii="Arial" w:hAnsi="Arial" w:cs="Arial"/>
                <w:color w:val="AEAAAA"/>
              </w:rPr>
            </w:pPr>
            <w:r w:rsidRPr="00BC7709">
              <w:rPr>
                <w:rFonts w:ascii="Arial" w:hAnsi="Arial" w:cs="Arial"/>
              </w:rPr>
              <w:t>Эд хогшил</w:t>
            </w:r>
          </w:p>
        </w:tc>
      </w:tr>
      <w:tr w:rsidR="008B43A0" w:rsidRPr="00BC7709" w14:paraId="49E55265" w14:textId="77777777" w:rsidTr="008B43A0">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04" w:type="dxa"/>
          </w:tcPr>
          <w:p w14:paraId="528AFCDF" w14:textId="77777777" w:rsidR="008B43A0" w:rsidRPr="00BC7709" w:rsidRDefault="009E17D2">
            <w:pPr>
              <w:spacing w:before="240"/>
              <w:jc w:val="both"/>
              <w:rPr>
                <w:rFonts w:ascii="Arial" w:hAnsi="Arial" w:cs="Arial"/>
                <w:color w:val="AEAAAA"/>
              </w:rPr>
            </w:pPr>
            <w:r w:rsidRPr="00BC7709">
              <w:rPr>
                <w:rFonts w:ascii="Arial" w:hAnsi="Arial" w:cs="Arial"/>
                <w:b w:val="0"/>
                <w:color w:val="AEAAAA"/>
              </w:rPr>
              <w:t>1.</w:t>
            </w:r>
          </w:p>
        </w:tc>
        <w:tc>
          <w:tcPr>
            <w:tcW w:w="4266" w:type="dxa"/>
          </w:tcPr>
          <w:p w14:paraId="3913E947" w14:textId="77777777" w:rsidR="008B43A0" w:rsidRPr="00BC7709" w:rsidRDefault="008B43A0">
            <w:pPr>
              <w:spacing w:before="240"/>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c>
          <w:tcPr>
            <w:tcW w:w="5310" w:type="dxa"/>
            <w:gridSpan w:val="4"/>
          </w:tcPr>
          <w:p w14:paraId="4BE922B5" w14:textId="77777777" w:rsidR="008B43A0" w:rsidRPr="00BC7709" w:rsidRDefault="008B43A0">
            <w:pPr>
              <w:spacing w:before="240"/>
              <w:jc w:val="both"/>
              <w:cnfStyle w:val="000000010000" w:firstRow="0" w:lastRow="0" w:firstColumn="0" w:lastColumn="0" w:oddVBand="0" w:evenVBand="0" w:oddHBand="0" w:evenHBand="1" w:firstRowFirstColumn="0" w:firstRowLastColumn="0" w:lastRowFirstColumn="0" w:lastRowLastColumn="0"/>
              <w:rPr>
                <w:rFonts w:ascii="Arial" w:hAnsi="Arial" w:cs="Arial"/>
                <w:color w:val="AEAAAA"/>
              </w:rPr>
            </w:pPr>
          </w:p>
        </w:tc>
      </w:tr>
      <w:tr w:rsidR="008B43A0" w:rsidRPr="00BC7709" w14:paraId="4E251FC2" w14:textId="77777777" w:rsidTr="008B43A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04" w:type="dxa"/>
          </w:tcPr>
          <w:p w14:paraId="7D96C1F5" w14:textId="77777777" w:rsidR="008B43A0" w:rsidRPr="00BC7709" w:rsidRDefault="009E17D2">
            <w:pPr>
              <w:spacing w:before="240"/>
              <w:jc w:val="both"/>
              <w:rPr>
                <w:rFonts w:ascii="Arial" w:hAnsi="Arial" w:cs="Arial"/>
                <w:color w:val="AEAAAA"/>
              </w:rPr>
            </w:pPr>
            <w:r w:rsidRPr="00BC7709">
              <w:rPr>
                <w:rFonts w:ascii="Arial" w:hAnsi="Arial" w:cs="Arial"/>
                <w:b w:val="0"/>
                <w:color w:val="AEAAAA"/>
              </w:rPr>
              <w:t>2.</w:t>
            </w:r>
          </w:p>
        </w:tc>
        <w:tc>
          <w:tcPr>
            <w:tcW w:w="4266" w:type="dxa"/>
          </w:tcPr>
          <w:p w14:paraId="1B9BC8F8" w14:textId="77777777" w:rsidR="008B43A0" w:rsidRPr="00BC7709" w:rsidRDefault="008B43A0">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AEAAAA"/>
              </w:rPr>
            </w:pPr>
          </w:p>
        </w:tc>
        <w:tc>
          <w:tcPr>
            <w:tcW w:w="5310" w:type="dxa"/>
            <w:gridSpan w:val="4"/>
          </w:tcPr>
          <w:p w14:paraId="42799A66" w14:textId="77777777" w:rsidR="008B43A0" w:rsidRPr="00BC7709" w:rsidRDefault="008B43A0">
            <w:pPr>
              <w:spacing w:before="240"/>
              <w:jc w:val="both"/>
              <w:cnfStyle w:val="000000100000" w:firstRow="0" w:lastRow="0" w:firstColumn="0" w:lastColumn="0" w:oddVBand="0" w:evenVBand="0" w:oddHBand="1" w:evenHBand="0" w:firstRowFirstColumn="0" w:firstRowLastColumn="0" w:lastRowFirstColumn="0" w:lastRowLastColumn="0"/>
              <w:rPr>
                <w:rFonts w:ascii="Arial" w:hAnsi="Arial" w:cs="Arial"/>
                <w:color w:val="AEAAAA"/>
              </w:rPr>
            </w:pPr>
          </w:p>
        </w:tc>
      </w:tr>
      <w:tr w:rsidR="008B43A0" w:rsidRPr="00BC7709" w14:paraId="4D539A97" w14:textId="77777777" w:rsidTr="008B43A0">
        <w:trPr>
          <w:cnfStyle w:val="000000010000" w:firstRow="0" w:lastRow="0" w:firstColumn="0" w:lastColumn="0" w:oddVBand="0" w:evenVBand="0" w:oddHBand="0" w:evenHBand="1" w:firstRowFirstColumn="0" w:firstRowLastColumn="0" w:lastRowFirstColumn="0" w:lastRowLastColumn="0"/>
          <w:trHeight w:val="2299"/>
        </w:trPr>
        <w:tc>
          <w:tcPr>
            <w:cnfStyle w:val="001000000000" w:firstRow="0" w:lastRow="0" w:firstColumn="1" w:lastColumn="0" w:oddVBand="0" w:evenVBand="0" w:oddHBand="0" w:evenHBand="0" w:firstRowFirstColumn="0" w:firstRowLastColumn="0" w:lastRowFirstColumn="0" w:lastRowLastColumn="0"/>
            <w:tcW w:w="9980" w:type="dxa"/>
            <w:gridSpan w:val="6"/>
            <w:shd w:val="clear" w:color="auto" w:fill="auto"/>
          </w:tcPr>
          <w:p w14:paraId="0140341D" w14:textId="77777777" w:rsidR="008B43A0" w:rsidRPr="00BC7709" w:rsidRDefault="009E17D2">
            <w:pPr>
              <w:spacing w:before="240"/>
              <w:jc w:val="both"/>
              <w:rPr>
                <w:rFonts w:ascii="Arial" w:eastAsia="Times New Roman" w:hAnsi="Arial" w:cs="Arial"/>
                <w:color w:val="000000"/>
              </w:rPr>
            </w:pPr>
            <w:r w:rsidRPr="00BC7709">
              <w:rPr>
                <w:rFonts w:ascii="Arial" w:eastAsia="Times New Roman" w:hAnsi="Arial" w:cs="Arial"/>
                <w:color w:val="000000"/>
              </w:rPr>
              <w:t>Хүлээгдэж буй ажил үүргүүд:</w:t>
            </w:r>
          </w:p>
          <w:p w14:paraId="171BFFD3" w14:textId="77777777" w:rsidR="008B43A0" w:rsidRPr="00BC7709" w:rsidRDefault="008B43A0">
            <w:pPr>
              <w:numPr>
                <w:ilvl w:val="0"/>
                <w:numId w:val="1"/>
              </w:numPr>
              <w:pBdr>
                <w:top w:val="nil"/>
                <w:left w:val="nil"/>
                <w:bottom w:val="nil"/>
                <w:right w:val="nil"/>
                <w:between w:val="nil"/>
              </w:pBdr>
              <w:spacing w:before="240" w:after="160" w:line="259" w:lineRule="auto"/>
              <w:jc w:val="both"/>
              <w:rPr>
                <w:rFonts w:ascii="Arial" w:eastAsia="Times New Roman" w:hAnsi="Arial" w:cs="Arial"/>
                <w:color w:val="AEAAAA"/>
                <w:sz w:val="24"/>
                <w:szCs w:val="24"/>
              </w:rPr>
            </w:pPr>
          </w:p>
          <w:p w14:paraId="2831F97A" w14:textId="77777777" w:rsidR="008B43A0" w:rsidRPr="00BC7709" w:rsidRDefault="009E17D2">
            <w:pPr>
              <w:spacing w:before="240"/>
              <w:jc w:val="both"/>
              <w:rPr>
                <w:rFonts w:ascii="Arial" w:eastAsia="Times New Roman" w:hAnsi="Arial" w:cs="Arial"/>
                <w:color w:val="000000"/>
              </w:rPr>
            </w:pPr>
            <w:r w:rsidRPr="00BC7709">
              <w:rPr>
                <w:rFonts w:ascii="Arial" w:eastAsia="Times New Roman" w:hAnsi="Arial" w:cs="Arial"/>
                <w:color w:val="000000"/>
              </w:rPr>
              <w:t>Удирдлагаар гарын үсэг зуруулах:</w:t>
            </w:r>
          </w:p>
          <w:p w14:paraId="203C88AA" w14:textId="77777777" w:rsidR="008B43A0" w:rsidRPr="00BC7709" w:rsidRDefault="008B43A0">
            <w:pPr>
              <w:numPr>
                <w:ilvl w:val="0"/>
                <w:numId w:val="1"/>
              </w:numPr>
              <w:pBdr>
                <w:top w:val="nil"/>
                <w:left w:val="nil"/>
                <w:bottom w:val="nil"/>
                <w:right w:val="nil"/>
                <w:between w:val="nil"/>
              </w:pBdr>
              <w:spacing w:before="240" w:after="160" w:line="259" w:lineRule="auto"/>
              <w:jc w:val="both"/>
              <w:rPr>
                <w:rFonts w:ascii="Arial" w:eastAsia="Times New Roman" w:hAnsi="Arial" w:cs="Arial"/>
                <w:color w:val="000000"/>
                <w:sz w:val="24"/>
                <w:szCs w:val="24"/>
              </w:rPr>
            </w:pPr>
          </w:p>
        </w:tc>
      </w:tr>
      <w:tr w:rsidR="008B43A0" w:rsidRPr="00BC7709" w14:paraId="12109822" w14:textId="77777777" w:rsidTr="008B43A0">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980" w:type="dxa"/>
            <w:gridSpan w:val="6"/>
          </w:tcPr>
          <w:p w14:paraId="1B5E7739" w14:textId="77777777" w:rsidR="008B43A0" w:rsidRPr="00BC7709" w:rsidRDefault="009E17D2">
            <w:pPr>
              <w:spacing w:before="240" w:line="360" w:lineRule="auto"/>
              <w:jc w:val="both"/>
              <w:rPr>
                <w:rFonts w:ascii="Arial" w:eastAsia="Times New Roman" w:hAnsi="Arial" w:cs="Arial"/>
                <w:color w:val="000000"/>
              </w:rPr>
            </w:pPr>
            <w:r w:rsidRPr="00BC7709">
              <w:rPr>
                <w:rFonts w:ascii="Arial" w:eastAsia="Times New Roman" w:hAnsi="Arial" w:cs="Arial"/>
                <w:b w:val="0"/>
              </w:rPr>
              <w:t>Хүлээлгэн өгсөн</w:t>
            </w:r>
            <w:r w:rsidRPr="00BC7709">
              <w:rPr>
                <w:rFonts w:ascii="Arial" w:eastAsia="Times New Roman" w:hAnsi="Arial" w:cs="Arial"/>
                <w:b w:val="0"/>
                <w:color w:val="000000"/>
              </w:rPr>
              <w:t xml:space="preserve">: </w:t>
            </w:r>
            <w:r w:rsidRPr="00BC7709">
              <w:rPr>
                <w:rFonts w:ascii="Arial" w:eastAsia="Times New Roman" w:hAnsi="Arial" w:cs="Arial"/>
                <w:b w:val="0"/>
              </w:rPr>
              <w:t xml:space="preserve">. . . . . . . . . . . . . . . . . . . . </w:t>
            </w:r>
            <w:r w:rsidRPr="00BC7709">
              <w:rPr>
                <w:rFonts w:ascii="Arial" w:eastAsia="Times New Roman" w:hAnsi="Arial" w:cs="Arial"/>
                <w:b w:val="0"/>
                <w:color w:val="000000"/>
              </w:rPr>
              <w:t xml:space="preserve"> </w:t>
            </w:r>
            <w:r w:rsidRPr="00BC7709">
              <w:rPr>
                <w:rFonts w:ascii="Arial" w:eastAsia="Times New Roman" w:hAnsi="Arial" w:cs="Arial"/>
                <w:b w:val="0"/>
              </w:rPr>
              <w:t xml:space="preserve">  </w:t>
            </w:r>
          </w:p>
        </w:tc>
      </w:tr>
      <w:tr w:rsidR="008B43A0" w:rsidRPr="00BC7709" w14:paraId="6AE53A9E" w14:textId="77777777" w:rsidTr="008B43A0">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980" w:type="dxa"/>
            <w:gridSpan w:val="6"/>
          </w:tcPr>
          <w:p w14:paraId="21A8FC56" w14:textId="77777777" w:rsidR="008B43A0" w:rsidRPr="00BC7709" w:rsidRDefault="009E17D2">
            <w:pPr>
              <w:spacing w:before="240" w:line="360" w:lineRule="auto"/>
              <w:jc w:val="both"/>
              <w:rPr>
                <w:rFonts w:ascii="Arial" w:eastAsia="Times New Roman" w:hAnsi="Arial" w:cs="Arial"/>
              </w:rPr>
            </w:pPr>
            <w:r w:rsidRPr="00BC7709">
              <w:rPr>
                <w:rFonts w:ascii="Arial" w:eastAsia="Times New Roman" w:hAnsi="Arial" w:cs="Arial"/>
                <w:b w:val="0"/>
              </w:rPr>
              <w:t xml:space="preserve">Хүлээн авсан: . . . . . . . . . . . . . . . . . . . .   </w:t>
            </w:r>
          </w:p>
        </w:tc>
      </w:tr>
      <w:tr w:rsidR="008B43A0" w:rsidRPr="00BC7709" w14:paraId="57649A8A" w14:textId="77777777" w:rsidTr="008B4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980" w:type="dxa"/>
            <w:gridSpan w:val="6"/>
          </w:tcPr>
          <w:p w14:paraId="7706B542" w14:textId="77777777" w:rsidR="008B43A0" w:rsidRPr="00BC7709" w:rsidRDefault="009E17D2">
            <w:pPr>
              <w:spacing w:before="240" w:line="360" w:lineRule="auto"/>
              <w:jc w:val="both"/>
              <w:rPr>
                <w:rFonts w:ascii="Arial" w:eastAsia="Times New Roman" w:hAnsi="Arial" w:cs="Arial"/>
              </w:rPr>
            </w:pPr>
            <w:r w:rsidRPr="00BC7709">
              <w:rPr>
                <w:rFonts w:ascii="Arial" w:eastAsia="Times New Roman" w:hAnsi="Arial" w:cs="Arial"/>
                <w:b w:val="0"/>
              </w:rPr>
              <w:t>Танилцсан:  . . . . . . . . . . . . . . . . . . . .  .  /Удирдлага/</w:t>
            </w:r>
          </w:p>
        </w:tc>
      </w:tr>
      <w:tr w:rsidR="008B43A0" w:rsidRPr="00BC7709" w14:paraId="3A135763" w14:textId="77777777" w:rsidTr="008B43A0">
        <w:trPr>
          <w:cnfStyle w:val="000000010000" w:firstRow="0" w:lastRow="0" w:firstColumn="0" w:lastColumn="0" w:oddVBand="0" w:evenVBand="0" w:oddHBand="0" w:evenHBand="1"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9980" w:type="dxa"/>
            <w:gridSpan w:val="6"/>
          </w:tcPr>
          <w:p w14:paraId="498979D2" w14:textId="77777777" w:rsidR="008B43A0" w:rsidRPr="00BC7709" w:rsidRDefault="009E17D2">
            <w:pPr>
              <w:spacing w:line="360" w:lineRule="auto"/>
              <w:rPr>
                <w:rFonts w:ascii="Arial" w:eastAsia="Times New Roman" w:hAnsi="Arial" w:cs="Arial"/>
              </w:rPr>
            </w:pPr>
            <w:r w:rsidRPr="00BC7709">
              <w:rPr>
                <w:rFonts w:ascii="Arial" w:eastAsia="Times New Roman" w:hAnsi="Arial" w:cs="Arial"/>
                <w:b w:val="0"/>
              </w:rPr>
              <w:t xml:space="preserve">Огноо:  . . . . . . . . . . . . . . . . . . . . </w:t>
            </w:r>
            <w:r w:rsidRPr="00BC7709">
              <w:rPr>
                <w:rFonts w:ascii="Arial" w:eastAsia="Times New Roman" w:hAnsi="Arial" w:cs="Arial"/>
                <w:b w:val="0"/>
                <w:color w:val="000000"/>
              </w:rPr>
              <w:t xml:space="preserve"> </w:t>
            </w:r>
          </w:p>
        </w:tc>
      </w:tr>
    </w:tbl>
    <w:p w14:paraId="130C5299"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5AC9850E" w14:textId="77777777" w:rsidR="008B43A0" w:rsidRPr="00BC7709" w:rsidRDefault="009E17D2">
      <w:pPr>
        <w:tabs>
          <w:tab w:val="left" w:pos="1276"/>
          <w:tab w:val="left" w:pos="2552"/>
        </w:tabs>
        <w:spacing w:after="200" w:line="276" w:lineRule="auto"/>
        <w:ind w:right="4"/>
        <w:jc w:val="both"/>
        <w:rPr>
          <w:rFonts w:ascii="Arial" w:eastAsia="Calibri" w:hAnsi="Arial" w:cs="Arial"/>
          <w:b/>
        </w:rPr>
      </w:pPr>
      <w:r w:rsidRPr="00BC7709">
        <w:rPr>
          <w:rFonts w:ascii="Arial" w:hAnsi="Arial" w:cs="Arial"/>
          <w:noProof/>
          <w:lang w:val="en-US"/>
        </w:rPr>
        <mc:AlternateContent>
          <mc:Choice Requires="wps">
            <w:drawing>
              <wp:anchor distT="0" distB="0" distL="0" distR="0" simplePos="0" relativeHeight="251661312" behindDoc="1" locked="0" layoutInCell="1" hidden="0" allowOverlap="1" wp14:anchorId="3C98C116" wp14:editId="4B3433FF">
                <wp:simplePos x="0" y="0"/>
                <wp:positionH relativeFrom="column">
                  <wp:posOffset>0</wp:posOffset>
                </wp:positionH>
                <wp:positionV relativeFrom="paragraph">
                  <wp:posOffset>-266699</wp:posOffset>
                </wp:positionV>
                <wp:extent cx="6210300" cy="803275"/>
                <wp:effectExtent l="0" t="0" r="0" b="0"/>
                <wp:wrapNone/>
                <wp:docPr id="19" name="Rectangle 19"/>
                <wp:cNvGraphicFramePr/>
                <a:graphic xmlns:a="http://schemas.openxmlformats.org/drawingml/2006/main">
                  <a:graphicData uri="http://schemas.microsoft.com/office/word/2010/wordprocessingShape">
                    <wps:wsp>
                      <wps:cNvSpPr/>
                      <wps:spPr>
                        <a:xfrm>
                          <a:off x="2247200" y="3384713"/>
                          <a:ext cx="6197600" cy="7905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7882B007" w14:textId="77777777" w:rsidR="0047570A" w:rsidRPr="00352C00" w:rsidRDefault="005122D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274B6282" w14:textId="2F7A0E48"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120EDCDC" w14:textId="77777777" w:rsidR="00DE09EF" w:rsidRDefault="00DE09EF">
                            <w:pPr>
                              <w:spacing w:after="0" w:line="275" w:lineRule="auto"/>
                              <w:jc w:val="right"/>
                              <w:textDirection w:val="btLr"/>
                            </w:pPr>
                            <w:r w:rsidRPr="00352C00">
                              <w:rPr>
                                <w:rFonts w:ascii="Arial" w:eastAsia="Calibri" w:hAnsi="Arial" w:cs="Arial"/>
                                <w:color w:val="000000"/>
                              </w:rPr>
                              <w:t>Хавсралт№</w:t>
                            </w:r>
                            <w:r>
                              <w:rPr>
                                <w:rFonts w:ascii="Calibri" w:eastAsia="Calibri" w:hAnsi="Calibri" w:cs="Calibri"/>
                                <w:color w:val="000000"/>
                              </w:rPr>
                              <w:t>2</w:t>
                            </w:r>
                          </w:p>
                          <w:p w14:paraId="5F3BB046" w14:textId="77777777" w:rsidR="00DE09EF" w:rsidRDefault="00DE09E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3C98C116" id="Rectangle 19" o:spid="_x0000_s1027" style="position:absolute;left:0;text-align:left;margin-left:0;margin-top:-21pt;width:489pt;height:63.2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" fillcolor="white [3201]" strokecolor="white [3201]" strokeweight="1pt">
                <v:stroke startarrowwidth="narrow" startarrowlength="short" endarrowwidth="narrow" endarrowlength="short"/>
                <v:textbox inset="2.53958mm,1.2694mm,2.53958mm,1.2694mm">
                  <w:txbxContent>
                    <w:p w14:paraId="7882B007" w14:textId="77777777" w:rsidR="0047570A" w:rsidRPr="00352C00" w:rsidRDefault="005122D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274B6282" w14:textId="2F7A0E48"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120EDCDC" w14:textId="77777777" w:rsidR="00DE09EF" w:rsidRDefault="00DE09EF">
                      <w:pPr>
                        <w:spacing w:after="0" w:line="275" w:lineRule="auto"/>
                        <w:jc w:val="right"/>
                        <w:textDirection w:val="btLr"/>
                      </w:pPr>
                      <w:r w:rsidRPr="00352C00">
                        <w:rPr>
                          <w:rFonts w:ascii="Arial" w:eastAsia="Calibri" w:hAnsi="Arial" w:cs="Arial"/>
                          <w:color w:val="000000"/>
                        </w:rPr>
                        <w:t>Хавсралт№</w:t>
                      </w:r>
                      <w:r>
                        <w:rPr>
                          <w:rFonts w:ascii="Calibri" w:eastAsia="Calibri" w:hAnsi="Calibri" w:cs="Calibri"/>
                          <w:color w:val="000000"/>
                        </w:rPr>
                        <w:t>2</w:t>
                      </w:r>
                    </w:p>
                    <w:p w14:paraId="5F3BB046" w14:textId="77777777" w:rsidR="00DE09EF" w:rsidRDefault="00DE09EF">
                      <w:pPr>
                        <w:spacing w:line="258" w:lineRule="auto"/>
                        <w:jc w:val="center"/>
                        <w:textDirection w:val="btLr"/>
                      </w:pPr>
                    </w:p>
                  </w:txbxContent>
                </v:textbox>
              </v:rect>
            </w:pict>
          </mc:Fallback>
        </mc:AlternateContent>
      </w:r>
    </w:p>
    <w:p w14:paraId="00026340" w14:textId="77777777" w:rsidR="008B43A0" w:rsidRPr="00BC7709" w:rsidRDefault="008B43A0">
      <w:pPr>
        <w:jc w:val="center"/>
        <w:rPr>
          <w:rFonts w:ascii="Arial" w:eastAsia="Calibri" w:hAnsi="Arial" w:cs="Arial"/>
          <w:b/>
        </w:rPr>
      </w:pPr>
    </w:p>
    <w:p w14:paraId="76A636B5" w14:textId="77777777" w:rsidR="008B43A0" w:rsidRPr="00BC7709" w:rsidRDefault="009E17D2">
      <w:pPr>
        <w:jc w:val="center"/>
        <w:rPr>
          <w:rFonts w:ascii="Arial" w:eastAsia="Calibri" w:hAnsi="Arial" w:cs="Arial"/>
          <w:b/>
        </w:rPr>
      </w:pPr>
      <w:r w:rsidRPr="00BC7709">
        <w:rPr>
          <w:rFonts w:ascii="Arial" w:eastAsia="Calibri" w:hAnsi="Arial" w:cs="Arial"/>
          <w:b/>
        </w:rPr>
        <w:t>АЖИЛТНЫ ТОЙРОХ ХУУДАС</w:t>
      </w:r>
    </w:p>
    <w:p w14:paraId="618DC141" w14:textId="77777777" w:rsidR="008B43A0" w:rsidRPr="00BC7709" w:rsidRDefault="008B43A0">
      <w:pPr>
        <w:jc w:val="center"/>
        <w:rPr>
          <w:rFonts w:ascii="Arial" w:eastAsia="Calibri" w:hAnsi="Arial" w:cs="Arial"/>
        </w:rPr>
      </w:pPr>
    </w:p>
    <w:p w14:paraId="163BB9DA" w14:textId="77777777" w:rsidR="008B43A0" w:rsidRPr="00BC7709" w:rsidRDefault="009E17D2">
      <w:pPr>
        <w:rPr>
          <w:rFonts w:ascii="Arial" w:eastAsia="Calibri" w:hAnsi="Arial" w:cs="Arial"/>
          <w:b/>
        </w:rPr>
      </w:pPr>
      <w:r w:rsidRPr="00BC7709">
        <w:rPr>
          <w:rFonts w:ascii="Arial" w:eastAsia="Calibri" w:hAnsi="Arial" w:cs="Arial"/>
          <w:b/>
        </w:rPr>
        <w:t>Овог нэр</w:t>
      </w:r>
      <w:r w:rsidRPr="00BC7709">
        <w:rPr>
          <w:rFonts w:ascii="Arial" w:eastAsia="Calibri" w:hAnsi="Arial" w:cs="Arial"/>
        </w:rPr>
        <w:t xml:space="preserve">: </w:t>
      </w:r>
      <w:r w:rsidRPr="00BC7709">
        <w:rPr>
          <w:rFonts w:ascii="Arial" w:eastAsia="Calibri" w:hAnsi="Arial" w:cs="Arial"/>
          <w:b/>
        </w:rPr>
        <w:t>…………………………………….                    Огноо: ...........................................</w:t>
      </w:r>
    </w:p>
    <w:p w14:paraId="0C558E81" w14:textId="77777777" w:rsidR="008B43A0" w:rsidRPr="00BC7709" w:rsidRDefault="009E17D2">
      <w:pPr>
        <w:rPr>
          <w:rFonts w:ascii="Arial" w:eastAsia="Calibri" w:hAnsi="Arial" w:cs="Arial"/>
        </w:rPr>
      </w:pPr>
      <w:r w:rsidRPr="00BC7709">
        <w:rPr>
          <w:rFonts w:ascii="Arial" w:eastAsia="Calibri" w:hAnsi="Arial" w:cs="Arial"/>
          <w:b/>
        </w:rPr>
        <w:t>Регистр: ……………………………………..                     Гарын үсэг:</w:t>
      </w:r>
      <w:r w:rsidRPr="00BC7709">
        <w:rPr>
          <w:rFonts w:ascii="Arial" w:eastAsia="Calibri" w:hAnsi="Arial" w:cs="Arial"/>
        </w:rPr>
        <w:t xml:space="preserve"> .............................................</w:t>
      </w:r>
    </w:p>
    <w:p w14:paraId="4948A814" w14:textId="77777777" w:rsidR="008B43A0" w:rsidRPr="00BC7709" w:rsidRDefault="009E17D2">
      <w:pPr>
        <w:rPr>
          <w:rFonts w:ascii="Arial" w:eastAsia="Calibri" w:hAnsi="Arial" w:cs="Arial"/>
        </w:rPr>
      </w:pPr>
      <w:r w:rsidRPr="00BC7709">
        <w:rPr>
          <w:rFonts w:ascii="Arial" w:eastAsia="Calibri" w:hAnsi="Arial" w:cs="Arial"/>
          <w:b/>
        </w:rPr>
        <w:t>Алба хэлтэс</w:t>
      </w:r>
      <w:r w:rsidRPr="00BC7709">
        <w:rPr>
          <w:rFonts w:ascii="Arial" w:eastAsia="Calibri" w:hAnsi="Arial" w:cs="Arial"/>
        </w:rPr>
        <w:t>: …………………………………</w:t>
      </w:r>
    </w:p>
    <w:p w14:paraId="0364F078" w14:textId="77777777" w:rsidR="008B43A0" w:rsidRPr="00BC7709" w:rsidRDefault="009E17D2">
      <w:pPr>
        <w:rPr>
          <w:rFonts w:ascii="Arial" w:eastAsia="Calibri" w:hAnsi="Arial" w:cs="Arial"/>
        </w:rPr>
      </w:pPr>
      <w:r w:rsidRPr="00BC7709">
        <w:rPr>
          <w:rFonts w:ascii="Arial" w:eastAsia="Calibri" w:hAnsi="Arial" w:cs="Arial"/>
          <w:b/>
        </w:rPr>
        <w:t>Албан тушаал</w:t>
      </w:r>
      <w:r w:rsidRPr="00BC7709">
        <w:rPr>
          <w:rFonts w:ascii="Arial" w:eastAsia="Calibri" w:hAnsi="Arial" w:cs="Arial"/>
        </w:rPr>
        <w:t>: ……………………………….</w:t>
      </w:r>
    </w:p>
    <w:p w14:paraId="5269DFF8" w14:textId="77777777" w:rsidR="008B43A0" w:rsidRPr="00BC7709" w:rsidRDefault="009E17D2">
      <w:pPr>
        <w:numPr>
          <w:ilvl w:val="0"/>
          <w:numId w:val="9"/>
        </w:numPr>
        <w:pBdr>
          <w:top w:val="nil"/>
          <w:left w:val="nil"/>
          <w:bottom w:val="nil"/>
          <w:right w:val="nil"/>
          <w:between w:val="nil"/>
        </w:pBdr>
        <w:spacing w:after="0"/>
        <w:rPr>
          <w:rFonts w:ascii="Arial" w:eastAsia="Calibri" w:hAnsi="Arial" w:cs="Arial"/>
          <w:color w:val="000000"/>
        </w:rPr>
      </w:pPr>
      <w:r w:rsidRPr="00BC7709">
        <w:rPr>
          <w:rFonts w:ascii="Arial" w:eastAsia="Calibri" w:hAnsi="Arial" w:cs="Arial"/>
          <w:color w:val="000000"/>
        </w:rPr>
        <w:t xml:space="preserve">Үндсэн                                             </w:t>
      </w:r>
    </w:p>
    <w:p w14:paraId="42C205A9" w14:textId="77777777" w:rsidR="008B43A0" w:rsidRPr="00BC7709" w:rsidRDefault="009E17D2">
      <w:pPr>
        <w:numPr>
          <w:ilvl w:val="0"/>
          <w:numId w:val="9"/>
        </w:numPr>
        <w:pBdr>
          <w:top w:val="nil"/>
          <w:left w:val="nil"/>
          <w:bottom w:val="nil"/>
          <w:right w:val="nil"/>
          <w:between w:val="nil"/>
        </w:pBdr>
        <w:spacing w:after="0"/>
        <w:rPr>
          <w:rFonts w:ascii="Arial" w:eastAsia="Calibri" w:hAnsi="Arial" w:cs="Arial"/>
          <w:color w:val="000000"/>
        </w:rPr>
      </w:pPr>
      <w:r w:rsidRPr="00BC7709">
        <w:rPr>
          <w:rFonts w:ascii="Arial" w:eastAsia="Calibri" w:hAnsi="Arial" w:cs="Arial"/>
          <w:color w:val="000000"/>
        </w:rPr>
        <w:t>Цагийн</w:t>
      </w:r>
    </w:p>
    <w:p w14:paraId="285FF2B2" w14:textId="77777777" w:rsidR="008B43A0" w:rsidRPr="00BC7709" w:rsidRDefault="009E17D2">
      <w:pPr>
        <w:numPr>
          <w:ilvl w:val="0"/>
          <w:numId w:val="9"/>
        </w:numPr>
        <w:pBdr>
          <w:top w:val="nil"/>
          <w:left w:val="nil"/>
          <w:bottom w:val="nil"/>
          <w:right w:val="nil"/>
          <w:between w:val="nil"/>
        </w:pBdr>
        <w:rPr>
          <w:rFonts w:ascii="Arial" w:eastAsia="Calibri" w:hAnsi="Arial" w:cs="Arial"/>
          <w:color w:val="000000"/>
        </w:rPr>
      </w:pPr>
      <w:r w:rsidRPr="00BC7709">
        <w:rPr>
          <w:rFonts w:ascii="Arial" w:eastAsia="Calibri" w:hAnsi="Arial" w:cs="Arial"/>
          <w:color w:val="000000"/>
        </w:rPr>
        <w:t xml:space="preserve">Гэрээт </w:t>
      </w:r>
    </w:p>
    <w:tbl>
      <w:tblPr>
        <w:tblStyle w:val="a3"/>
        <w:tblW w:w="10524" w:type="dxa"/>
        <w:tblInd w:w="-664"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56"/>
        <w:gridCol w:w="3759"/>
        <w:gridCol w:w="2700"/>
        <w:gridCol w:w="2160"/>
        <w:gridCol w:w="1349"/>
      </w:tblGrid>
      <w:tr w:rsidR="008B43A0" w:rsidRPr="00BC7709" w14:paraId="5303B7F8" w14:textId="77777777" w:rsidTr="00825740">
        <w:trPr>
          <w:trHeight w:val="428"/>
        </w:trPr>
        <w:tc>
          <w:tcPr>
            <w:tcW w:w="556" w:type="dxa"/>
            <w:shd w:val="clear" w:color="auto" w:fill="D9D9D9"/>
            <w:vAlign w:val="center"/>
          </w:tcPr>
          <w:p w14:paraId="03EE6964" w14:textId="77777777" w:rsidR="008B43A0" w:rsidRPr="00BC7709" w:rsidRDefault="009E17D2">
            <w:pPr>
              <w:jc w:val="center"/>
              <w:rPr>
                <w:rFonts w:ascii="Arial" w:hAnsi="Arial" w:cs="Arial"/>
                <w:b/>
              </w:rPr>
            </w:pPr>
            <w:r w:rsidRPr="00BC7709">
              <w:rPr>
                <w:rFonts w:ascii="Arial" w:hAnsi="Arial" w:cs="Arial"/>
                <w:b/>
              </w:rPr>
              <w:t>№</w:t>
            </w:r>
          </w:p>
        </w:tc>
        <w:tc>
          <w:tcPr>
            <w:tcW w:w="3759" w:type="dxa"/>
            <w:shd w:val="clear" w:color="auto" w:fill="D9D9D9"/>
            <w:vAlign w:val="center"/>
          </w:tcPr>
          <w:p w14:paraId="6C4DC2D2" w14:textId="77777777" w:rsidR="008B43A0" w:rsidRPr="00BC7709" w:rsidRDefault="009E17D2">
            <w:pPr>
              <w:jc w:val="center"/>
              <w:rPr>
                <w:rFonts w:ascii="Arial" w:hAnsi="Arial" w:cs="Arial"/>
                <w:b/>
              </w:rPr>
            </w:pPr>
            <w:r w:rsidRPr="00BC7709">
              <w:rPr>
                <w:rFonts w:ascii="Arial" w:hAnsi="Arial" w:cs="Arial"/>
                <w:b/>
              </w:rPr>
              <w:t>Алба хэлтэс</w:t>
            </w:r>
          </w:p>
        </w:tc>
        <w:tc>
          <w:tcPr>
            <w:tcW w:w="2700" w:type="dxa"/>
            <w:shd w:val="clear" w:color="auto" w:fill="D9D9D9"/>
            <w:vAlign w:val="center"/>
          </w:tcPr>
          <w:p w14:paraId="7E37D38B" w14:textId="77777777" w:rsidR="008B43A0" w:rsidRPr="00BC7709" w:rsidRDefault="009E17D2">
            <w:pPr>
              <w:jc w:val="center"/>
              <w:rPr>
                <w:rFonts w:ascii="Arial" w:hAnsi="Arial" w:cs="Arial"/>
                <w:b/>
              </w:rPr>
            </w:pPr>
            <w:r w:rsidRPr="00BC7709">
              <w:rPr>
                <w:rFonts w:ascii="Arial" w:hAnsi="Arial" w:cs="Arial"/>
                <w:b/>
              </w:rPr>
              <w:t>Нэр</w:t>
            </w:r>
          </w:p>
        </w:tc>
        <w:tc>
          <w:tcPr>
            <w:tcW w:w="2160" w:type="dxa"/>
            <w:shd w:val="clear" w:color="auto" w:fill="D9D9D9"/>
            <w:vAlign w:val="center"/>
          </w:tcPr>
          <w:p w14:paraId="3EBB7302" w14:textId="77777777" w:rsidR="008B43A0" w:rsidRPr="00BC7709" w:rsidRDefault="009E17D2">
            <w:pPr>
              <w:jc w:val="center"/>
              <w:rPr>
                <w:rFonts w:ascii="Arial" w:hAnsi="Arial" w:cs="Arial"/>
                <w:b/>
              </w:rPr>
            </w:pPr>
            <w:r w:rsidRPr="00BC7709">
              <w:rPr>
                <w:rFonts w:ascii="Arial" w:hAnsi="Arial" w:cs="Arial"/>
                <w:b/>
              </w:rPr>
              <w:t>Тооцоотой эсэх</w:t>
            </w:r>
          </w:p>
        </w:tc>
        <w:tc>
          <w:tcPr>
            <w:tcW w:w="1349" w:type="dxa"/>
            <w:shd w:val="clear" w:color="auto" w:fill="D9D9D9"/>
            <w:vAlign w:val="center"/>
          </w:tcPr>
          <w:p w14:paraId="3837E2C7" w14:textId="77777777" w:rsidR="008B43A0" w:rsidRPr="00BC7709" w:rsidRDefault="009E17D2">
            <w:pPr>
              <w:jc w:val="center"/>
              <w:rPr>
                <w:rFonts w:ascii="Arial" w:hAnsi="Arial" w:cs="Arial"/>
                <w:b/>
              </w:rPr>
            </w:pPr>
            <w:r w:rsidRPr="00BC7709">
              <w:rPr>
                <w:rFonts w:ascii="Arial" w:hAnsi="Arial" w:cs="Arial"/>
                <w:b/>
              </w:rPr>
              <w:t>Гарын үсэг</w:t>
            </w:r>
          </w:p>
        </w:tc>
      </w:tr>
      <w:tr w:rsidR="008B43A0" w:rsidRPr="00BC7709" w14:paraId="01852461" w14:textId="77777777" w:rsidTr="00825740">
        <w:trPr>
          <w:trHeight w:val="116"/>
        </w:trPr>
        <w:tc>
          <w:tcPr>
            <w:tcW w:w="556" w:type="dxa"/>
            <w:vAlign w:val="center"/>
          </w:tcPr>
          <w:p w14:paraId="50B59077" w14:textId="77777777" w:rsidR="008B43A0" w:rsidRPr="00BC7709" w:rsidRDefault="009E17D2">
            <w:pPr>
              <w:jc w:val="center"/>
              <w:rPr>
                <w:rFonts w:ascii="Arial" w:hAnsi="Arial" w:cs="Arial"/>
              </w:rPr>
            </w:pPr>
            <w:r w:rsidRPr="00BC7709">
              <w:rPr>
                <w:rFonts w:ascii="Arial" w:hAnsi="Arial" w:cs="Arial"/>
              </w:rPr>
              <w:t>1</w:t>
            </w:r>
          </w:p>
        </w:tc>
        <w:tc>
          <w:tcPr>
            <w:tcW w:w="3759" w:type="dxa"/>
            <w:vAlign w:val="center"/>
          </w:tcPr>
          <w:p w14:paraId="60740A3B" w14:textId="77777777" w:rsidR="008B43A0" w:rsidRPr="00BC7709" w:rsidRDefault="008B43A0">
            <w:pPr>
              <w:jc w:val="center"/>
              <w:rPr>
                <w:rFonts w:ascii="Arial" w:hAnsi="Arial" w:cs="Arial"/>
              </w:rPr>
            </w:pPr>
          </w:p>
        </w:tc>
        <w:tc>
          <w:tcPr>
            <w:tcW w:w="2700" w:type="dxa"/>
            <w:vAlign w:val="center"/>
          </w:tcPr>
          <w:p w14:paraId="5EB973F1" w14:textId="77777777" w:rsidR="008B43A0" w:rsidRPr="00BC7709" w:rsidRDefault="008B43A0">
            <w:pPr>
              <w:jc w:val="center"/>
              <w:rPr>
                <w:rFonts w:ascii="Arial" w:hAnsi="Arial" w:cs="Arial"/>
              </w:rPr>
            </w:pPr>
          </w:p>
        </w:tc>
        <w:tc>
          <w:tcPr>
            <w:tcW w:w="2160" w:type="dxa"/>
          </w:tcPr>
          <w:p w14:paraId="0BA1BDB8" w14:textId="77777777" w:rsidR="008B43A0" w:rsidRPr="00BC7709" w:rsidRDefault="008B43A0">
            <w:pPr>
              <w:jc w:val="center"/>
              <w:rPr>
                <w:rFonts w:ascii="Arial" w:hAnsi="Arial" w:cs="Arial"/>
              </w:rPr>
            </w:pPr>
          </w:p>
        </w:tc>
        <w:tc>
          <w:tcPr>
            <w:tcW w:w="1349" w:type="dxa"/>
            <w:vAlign w:val="center"/>
          </w:tcPr>
          <w:p w14:paraId="56F7F52A" w14:textId="77777777" w:rsidR="008B43A0" w:rsidRPr="00BC7709" w:rsidRDefault="008B43A0">
            <w:pPr>
              <w:jc w:val="center"/>
              <w:rPr>
                <w:rFonts w:ascii="Arial" w:hAnsi="Arial" w:cs="Arial"/>
              </w:rPr>
            </w:pPr>
          </w:p>
        </w:tc>
      </w:tr>
      <w:tr w:rsidR="008B43A0" w:rsidRPr="00BC7709" w14:paraId="24D00C5D" w14:textId="77777777" w:rsidTr="00825740">
        <w:trPr>
          <w:trHeight w:val="116"/>
        </w:trPr>
        <w:tc>
          <w:tcPr>
            <w:tcW w:w="556" w:type="dxa"/>
            <w:vAlign w:val="center"/>
          </w:tcPr>
          <w:p w14:paraId="6BD141BA" w14:textId="77777777" w:rsidR="008B43A0" w:rsidRPr="00BC7709" w:rsidRDefault="009E17D2">
            <w:pPr>
              <w:jc w:val="center"/>
              <w:rPr>
                <w:rFonts w:ascii="Arial" w:hAnsi="Arial" w:cs="Arial"/>
              </w:rPr>
            </w:pPr>
            <w:r w:rsidRPr="00BC7709">
              <w:rPr>
                <w:rFonts w:ascii="Arial" w:hAnsi="Arial" w:cs="Arial"/>
              </w:rPr>
              <w:t>2</w:t>
            </w:r>
          </w:p>
        </w:tc>
        <w:tc>
          <w:tcPr>
            <w:tcW w:w="3759" w:type="dxa"/>
            <w:vAlign w:val="center"/>
          </w:tcPr>
          <w:p w14:paraId="55D36805" w14:textId="77777777" w:rsidR="008B43A0" w:rsidRPr="00BC7709" w:rsidRDefault="008B43A0">
            <w:pPr>
              <w:jc w:val="center"/>
              <w:rPr>
                <w:rFonts w:ascii="Arial" w:hAnsi="Arial" w:cs="Arial"/>
              </w:rPr>
            </w:pPr>
          </w:p>
        </w:tc>
        <w:tc>
          <w:tcPr>
            <w:tcW w:w="2700" w:type="dxa"/>
            <w:vAlign w:val="center"/>
          </w:tcPr>
          <w:p w14:paraId="2A4A58F7" w14:textId="77777777" w:rsidR="008B43A0" w:rsidRPr="00BC7709" w:rsidRDefault="008B43A0">
            <w:pPr>
              <w:jc w:val="center"/>
              <w:rPr>
                <w:rFonts w:ascii="Arial" w:hAnsi="Arial" w:cs="Arial"/>
              </w:rPr>
            </w:pPr>
          </w:p>
        </w:tc>
        <w:tc>
          <w:tcPr>
            <w:tcW w:w="2160" w:type="dxa"/>
          </w:tcPr>
          <w:p w14:paraId="0143CAB6" w14:textId="77777777" w:rsidR="008B43A0" w:rsidRPr="00BC7709" w:rsidRDefault="008B43A0">
            <w:pPr>
              <w:jc w:val="center"/>
              <w:rPr>
                <w:rFonts w:ascii="Arial" w:hAnsi="Arial" w:cs="Arial"/>
              </w:rPr>
            </w:pPr>
          </w:p>
        </w:tc>
        <w:tc>
          <w:tcPr>
            <w:tcW w:w="1349" w:type="dxa"/>
            <w:vAlign w:val="center"/>
          </w:tcPr>
          <w:p w14:paraId="20C44677" w14:textId="77777777" w:rsidR="008B43A0" w:rsidRPr="00BC7709" w:rsidRDefault="008B43A0">
            <w:pPr>
              <w:jc w:val="center"/>
              <w:rPr>
                <w:rFonts w:ascii="Arial" w:hAnsi="Arial" w:cs="Arial"/>
              </w:rPr>
            </w:pPr>
          </w:p>
        </w:tc>
      </w:tr>
      <w:tr w:rsidR="008B43A0" w:rsidRPr="00BC7709" w14:paraId="3EB61299" w14:textId="77777777" w:rsidTr="00825740">
        <w:trPr>
          <w:trHeight w:val="116"/>
        </w:trPr>
        <w:tc>
          <w:tcPr>
            <w:tcW w:w="556" w:type="dxa"/>
            <w:vAlign w:val="center"/>
          </w:tcPr>
          <w:p w14:paraId="5C77158D" w14:textId="77777777" w:rsidR="008B43A0" w:rsidRPr="00BC7709" w:rsidRDefault="009E17D2">
            <w:pPr>
              <w:jc w:val="center"/>
              <w:rPr>
                <w:rFonts w:ascii="Arial" w:hAnsi="Arial" w:cs="Arial"/>
              </w:rPr>
            </w:pPr>
            <w:r w:rsidRPr="00BC7709">
              <w:rPr>
                <w:rFonts w:ascii="Arial" w:hAnsi="Arial" w:cs="Arial"/>
              </w:rPr>
              <w:t>3</w:t>
            </w:r>
          </w:p>
        </w:tc>
        <w:tc>
          <w:tcPr>
            <w:tcW w:w="3759" w:type="dxa"/>
            <w:vAlign w:val="center"/>
          </w:tcPr>
          <w:p w14:paraId="5F82A889" w14:textId="77777777" w:rsidR="008B43A0" w:rsidRPr="00BC7709" w:rsidRDefault="008B43A0">
            <w:pPr>
              <w:jc w:val="center"/>
              <w:rPr>
                <w:rFonts w:ascii="Arial" w:hAnsi="Arial" w:cs="Arial"/>
              </w:rPr>
            </w:pPr>
          </w:p>
        </w:tc>
        <w:tc>
          <w:tcPr>
            <w:tcW w:w="2700" w:type="dxa"/>
            <w:vAlign w:val="center"/>
          </w:tcPr>
          <w:p w14:paraId="32887DEA" w14:textId="77777777" w:rsidR="008B43A0" w:rsidRPr="00BC7709" w:rsidRDefault="008B43A0">
            <w:pPr>
              <w:jc w:val="center"/>
              <w:rPr>
                <w:rFonts w:ascii="Arial" w:hAnsi="Arial" w:cs="Arial"/>
              </w:rPr>
            </w:pPr>
          </w:p>
        </w:tc>
        <w:tc>
          <w:tcPr>
            <w:tcW w:w="2160" w:type="dxa"/>
          </w:tcPr>
          <w:p w14:paraId="3953544C" w14:textId="77777777" w:rsidR="008B43A0" w:rsidRPr="00BC7709" w:rsidRDefault="008B43A0">
            <w:pPr>
              <w:jc w:val="center"/>
              <w:rPr>
                <w:rFonts w:ascii="Arial" w:hAnsi="Arial" w:cs="Arial"/>
              </w:rPr>
            </w:pPr>
          </w:p>
        </w:tc>
        <w:tc>
          <w:tcPr>
            <w:tcW w:w="1349" w:type="dxa"/>
            <w:vAlign w:val="center"/>
          </w:tcPr>
          <w:p w14:paraId="4CD5BCBA" w14:textId="77777777" w:rsidR="008B43A0" w:rsidRPr="00BC7709" w:rsidRDefault="008B43A0">
            <w:pPr>
              <w:jc w:val="center"/>
              <w:rPr>
                <w:rFonts w:ascii="Arial" w:hAnsi="Arial" w:cs="Arial"/>
              </w:rPr>
            </w:pPr>
          </w:p>
        </w:tc>
      </w:tr>
      <w:tr w:rsidR="008B43A0" w:rsidRPr="00BC7709" w14:paraId="49CFFAAF" w14:textId="77777777" w:rsidTr="00825740">
        <w:trPr>
          <w:trHeight w:val="116"/>
        </w:trPr>
        <w:tc>
          <w:tcPr>
            <w:tcW w:w="556" w:type="dxa"/>
            <w:vAlign w:val="center"/>
          </w:tcPr>
          <w:p w14:paraId="69F4480E" w14:textId="77777777" w:rsidR="008B43A0" w:rsidRPr="00BC7709" w:rsidRDefault="009E17D2">
            <w:pPr>
              <w:jc w:val="center"/>
              <w:rPr>
                <w:rFonts w:ascii="Arial" w:hAnsi="Arial" w:cs="Arial"/>
              </w:rPr>
            </w:pPr>
            <w:r w:rsidRPr="00BC7709">
              <w:rPr>
                <w:rFonts w:ascii="Arial" w:hAnsi="Arial" w:cs="Arial"/>
              </w:rPr>
              <w:t>4</w:t>
            </w:r>
          </w:p>
        </w:tc>
        <w:tc>
          <w:tcPr>
            <w:tcW w:w="3759" w:type="dxa"/>
            <w:vAlign w:val="center"/>
          </w:tcPr>
          <w:p w14:paraId="5B7D1E12" w14:textId="77777777" w:rsidR="008B43A0" w:rsidRPr="00BC7709" w:rsidRDefault="008B43A0">
            <w:pPr>
              <w:jc w:val="center"/>
              <w:rPr>
                <w:rFonts w:ascii="Arial" w:hAnsi="Arial" w:cs="Arial"/>
              </w:rPr>
            </w:pPr>
          </w:p>
        </w:tc>
        <w:tc>
          <w:tcPr>
            <w:tcW w:w="2700" w:type="dxa"/>
            <w:vAlign w:val="center"/>
          </w:tcPr>
          <w:p w14:paraId="69F78256" w14:textId="77777777" w:rsidR="008B43A0" w:rsidRPr="00BC7709" w:rsidRDefault="008B43A0">
            <w:pPr>
              <w:jc w:val="center"/>
              <w:rPr>
                <w:rFonts w:ascii="Arial" w:hAnsi="Arial" w:cs="Arial"/>
              </w:rPr>
            </w:pPr>
          </w:p>
        </w:tc>
        <w:tc>
          <w:tcPr>
            <w:tcW w:w="2160" w:type="dxa"/>
          </w:tcPr>
          <w:p w14:paraId="5750095D" w14:textId="77777777" w:rsidR="008B43A0" w:rsidRPr="00BC7709" w:rsidRDefault="008B43A0">
            <w:pPr>
              <w:jc w:val="center"/>
              <w:rPr>
                <w:rFonts w:ascii="Arial" w:hAnsi="Arial" w:cs="Arial"/>
              </w:rPr>
            </w:pPr>
          </w:p>
        </w:tc>
        <w:tc>
          <w:tcPr>
            <w:tcW w:w="1349" w:type="dxa"/>
            <w:vAlign w:val="center"/>
          </w:tcPr>
          <w:p w14:paraId="348412BF" w14:textId="77777777" w:rsidR="008B43A0" w:rsidRPr="00BC7709" w:rsidRDefault="008B43A0">
            <w:pPr>
              <w:jc w:val="center"/>
              <w:rPr>
                <w:rFonts w:ascii="Arial" w:hAnsi="Arial" w:cs="Arial"/>
              </w:rPr>
            </w:pPr>
          </w:p>
        </w:tc>
      </w:tr>
      <w:tr w:rsidR="008B43A0" w:rsidRPr="00BC7709" w14:paraId="79A6E74C" w14:textId="77777777" w:rsidTr="00825740">
        <w:trPr>
          <w:trHeight w:val="71"/>
        </w:trPr>
        <w:tc>
          <w:tcPr>
            <w:tcW w:w="556" w:type="dxa"/>
            <w:vAlign w:val="center"/>
          </w:tcPr>
          <w:p w14:paraId="4AD0E87C" w14:textId="77777777" w:rsidR="008B43A0" w:rsidRPr="00BC7709" w:rsidRDefault="009E17D2">
            <w:pPr>
              <w:jc w:val="center"/>
              <w:rPr>
                <w:rFonts w:ascii="Arial" w:hAnsi="Arial" w:cs="Arial"/>
              </w:rPr>
            </w:pPr>
            <w:r w:rsidRPr="00BC7709">
              <w:rPr>
                <w:rFonts w:ascii="Arial" w:hAnsi="Arial" w:cs="Arial"/>
              </w:rPr>
              <w:t>5</w:t>
            </w:r>
          </w:p>
        </w:tc>
        <w:tc>
          <w:tcPr>
            <w:tcW w:w="3759" w:type="dxa"/>
            <w:vAlign w:val="center"/>
          </w:tcPr>
          <w:p w14:paraId="4B73BFE0" w14:textId="77777777" w:rsidR="008B43A0" w:rsidRPr="00BC7709" w:rsidRDefault="008B43A0">
            <w:pPr>
              <w:jc w:val="center"/>
              <w:rPr>
                <w:rFonts w:ascii="Arial" w:hAnsi="Arial" w:cs="Arial"/>
              </w:rPr>
            </w:pPr>
          </w:p>
        </w:tc>
        <w:tc>
          <w:tcPr>
            <w:tcW w:w="2700" w:type="dxa"/>
            <w:vAlign w:val="center"/>
          </w:tcPr>
          <w:p w14:paraId="3294E49E" w14:textId="77777777" w:rsidR="008B43A0" w:rsidRPr="00BC7709" w:rsidRDefault="008B43A0">
            <w:pPr>
              <w:jc w:val="center"/>
              <w:rPr>
                <w:rFonts w:ascii="Arial" w:hAnsi="Arial" w:cs="Arial"/>
              </w:rPr>
            </w:pPr>
          </w:p>
        </w:tc>
        <w:tc>
          <w:tcPr>
            <w:tcW w:w="2160" w:type="dxa"/>
          </w:tcPr>
          <w:p w14:paraId="15135EFD" w14:textId="77777777" w:rsidR="008B43A0" w:rsidRPr="00BC7709" w:rsidRDefault="008B43A0">
            <w:pPr>
              <w:jc w:val="center"/>
              <w:rPr>
                <w:rFonts w:ascii="Arial" w:hAnsi="Arial" w:cs="Arial"/>
              </w:rPr>
            </w:pPr>
          </w:p>
        </w:tc>
        <w:tc>
          <w:tcPr>
            <w:tcW w:w="1349" w:type="dxa"/>
            <w:vAlign w:val="center"/>
          </w:tcPr>
          <w:p w14:paraId="232FBE5E" w14:textId="77777777" w:rsidR="008B43A0" w:rsidRPr="00BC7709" w:rsidRDefault="008B43A0">
            <w:pPr>
              <w:jc w:val="center"/>
              <w:rPr>
                <w:rFonts w:ascii="Arial" w:hAnsi="Arial" w:cs="Arial"/>
              </w:rPr>
            </w:pPr>
          </w:p>
        </w:tc>
      </w:tr>
    </w:tbl>
    <w:p w14:paraId="130455EF" w14:textId="77777777" w:rsidR="008B43A0" w:rsidRPr="00BC7709" w:rsidRDefault="008B43A0">
      <w:pPr>
        <w:jc w:val="center"/>
        <w:rPr>
          <w:rFonts w:ascii="Arial" w:eastAsia="Calibri" w:hAnsi="Arial" w:cs="Arial"/>
        </w:rPr>
      </w:pPr>
    </w:p>
    <w:p w14:paraId="2861671A" w14:textId="77777777" w:rsidR="008B43A0" w:rsidRPr="00BC7709" w:rsidRDefault="008B43A0">
      <w:pPr>
        <w:jc w:val="center"/>
        <w:rPr>
          <w:rFonts w:ascii="Arial" w:eastAsia="Calibri" w:hAnsi="Arial" w:cs="Arial"/>
        </w:rPr>
      </w:pPr>
    </w:p>
    <w:tbl>
      <w:tblPr>
        <w:tblStyle w:val="a4"/>
        <w:tblW w:w="10530" w:type="dxa"/>
        <w:tblInd w:w="-45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50"/>
        <w:gridCol w:w="4950"/>
        <w:gridCol w:w="2430"/>
        <w:gridCol w:w="2700"/>
      </w:tblGrid>
      <w:tr w:rsidR="008B43A0" w:rsidRPr="00BC7709" w14:paraId="5E23DCB5" w14:textId="77777777">
        <w:tc>
          <w:tcPr>
            <w:tcW w:w="10530" w:type="dxa"/>
            <w:gridSpan w:val="4"/>
          </w:tcPr>
          <w:p w14:paraId="3BBD098B" w14:textId="77777777" w:rsidR="008B43A0" w:rsidRPr="00BC7709" w:rsidRDefault="009E17D2">
            <w:pPr>
              <w:jc w:val="center"/>
              <w:rPr>
                <w:rFonts w:ascii="Arial" w:hAnsi="Arial" w:cs="Arial"/>
                <w:b/>
              </w:rPr>
            </w:pPr>
            <w:r w:rsidRPr="00BC7709">
              <w:rPr>
                <w:rFonts w:ascii="Arial" w:hAnsi="Arial" w:cs="Arial"/>
                <w:b/>
              </w:rPr>
              <w:t>Ажил хүлээж авсан байдал</w:t>
            </w:r>
          </w:p>
        </w:tc>
      </w:tr>
      <w:tr w:rsidR="008B43A0" w:rsidRPr="00BC7709" w14:paraId="3D2E35B2" w14:textId="77777777">
        <w:tc>
          <w:tcPr>
            <w:tcW w:w="450" w:type="dxa"/>
          </w:tcPr>
          <w:p w14:paraId="20D6E2F9" w14:textId="77777777" w:rsidR="008B43A0" w:rsidRPr="00BC7709" w:rsidRDefault="009E17D2">
            <w:pPr>
              <w:rPr>
                <w:rFonts w:ascii="Arial" w:hAnsi="Arial" w:cs="Arial"/>
              </w:rPr>
            </w:pPr>
            <w:r w:rsidRPr="00BC7709">
              <w:rPr>
                <w:rFonts w:ascii="Arial" w:hAnsi="Arial" w:cs="Arial"/>
              </w:rPr>
              <w:t>1.</w:t>
            </w:r>
          </w:p>
        </w:tc>
        <w:tc>
          <w:tcPr>
            <w:tcW w:w="4950" w:type="dxa"/>
          </w:tcPr>
          <w:p w14:paraId="6ECE2E6A" w14:textId="77777777" w:rsidR="008B43A0" w:rsidRPr="00BC7709" w:rsidRDefault="008B43A0">
            <w:pPr>
              <w:rPr>
                <w:rFonts w:ascii="Arial" w:hAnsi="Arial" w:cs="Arial"/>
              </w:rPr>
            </w:pPr>
          </w:p>
        </w:tc>
        <w:tc>
          <w:tcPr>
            <w:tcW w:w="2430" w:type="dxa"/>
          </w:tcPr>
          <w:p w14:paraId="76D78F0B" w14:textId="77777777" w:rsidR="008B43A0" w:rsidRPr="00BC7709" w:rsidRDefault="008B43A0">
            <w:pPr>
              <w:rPr>
                <w:rFonts w:ascii="Arial" w:hAnsi="Arial" w:cs="Arial"/>
              </w:rPr>
            </w:pPr>
          </w:p>
        </w:tc>
        <w:tc>
          <w:tcPr>
            <w:tcW w:w="2700" w:type="dxa"/>
          </w:tcPr>
          <w:p w14:paraId="4697809F" w14:textId="77777777" w:rsidR="008B43A0" w:rsidRPr="00BC7709" w:rsidRDefault="008B43A0">
            <w:pPr>
              <w:rPr>
                <w:rFonts w:ascii="Arial" w:hAnsi="Arial" w:cs="Arial"/>
              </w:rPr>
            </w:pPr>
          </w:p>
        </w:tc>
      </w:tr>
      <w:tr w:rsidR="008B43A0" w:rsidRPr="00BC7709" w14:paraId="0E697E79" w14:textId="77777777">
        <w:tc>
          <w:tcPr>
            <w:tcW w:w="450" w:type="dxa"/>
          </w:tcPr>
          <w:p w14:paraId="30CEB0A7" w14:textId="77777777" w:rsidR="008B43A0" w:rsidRPr="00BC7709" w:rsidRDefault="009E17D2">
            <w:pPr>
              <w:rPr>
                <w:rFonts w:ascii="Arial" w:hAnsi="Arial" w:cs="Arial"/>
              </w:rPr>
            </w:pPr>
            <w:r w:rsidRPr="00BC7709">
              <w:rPr>
                <w:rFonts w:ascii="Arial" w:hAnsi="Arial" w:cs="Arial"/>
              </w:rPr>
              <w:t>2.</w:t>
            </w:r>
          </w:p>
        </w:tc>
        <w:tc>
          <w:tcPr>
            <w:tcW w:w="4950" w:type="dxa"/>
          </w:tcPr>
          <w:p w14:paraId="045BB8FC" w14:textId="77777777" w:rsidR="008B43A0" w:rsidRPr="00BC7709" w:rsidRDefault="008B43A0">
            <w:pPr>
              <w:rPr>
                <w:rFonts w:ascii="Arial" w:hAnsi="Arial" w:cs="Arial"/>
              </w:rPr>
            </w:pPr>
          </w:p>
        </w:tc>
        <w:tc>
          <w:tcPr>
            <w:tcW w:w="2430" w:type="dxa"/>
          </w:tcPr>
          <w:p w14:paraId="4DD44582" w14:textId="77777777" w:rsidR="008B43A0" w:rsidRPr="00BC7709" w:rsidRDefault="008B43A0">
            <w:pPr>
              <w:rPr>
                <w:rFonts w:ascii="Arial" w:hAnsi="Arial" w:cs="Arial"/>
              </w:rPr>
            </w:pPr>
          </w:p>
        </w:tc>
        <w:tc>
          <w:tcPr>
            <w:tcW w:w="2700" w:type="dxa"/>
          </w:tcPr>
          <w:p w14:paraId="637B5B46" w14:textId="77777777" w:rsidR="008B43A0" w:rsidRPr="00BC7709" w:rsidRDefault="008B43A0">
            <w:pPr>
              <w:rPr>
                <w:rFonts w:ascii="Arial" w:hAnsi="Arial" w:cs="Arial"/>
              </w:rPr>
            </w:pPr>
          </w:p>
        </w:tc>
      </w:tr>
      <w:tr w:rsidR="008B43A0" w:rsidRPr="00BC7709" w14:paraId="7F1EA0D4" w14:textId="77777777">
        <w:tc>
          <w:tcPr>
            <w:tcW w:w="450" w:type="dxa"/>
          </w:tcPr>
          <w:p w14:paraId="0025ACF8" w14:textId="77777777" w:rsidR="008B43A0" w:rsidRPr="00BC7709" w:rsidRDefault="009E17D2">
            <w:pPr>
              <w:rPr>
                <w:rFonts w:ascii="Arial" w:hAnsi="Arial" w:cs="Arial"/>
              </w:rPr>
            </w:pPr>
            <w:r w:rsidRPr="00BC7709">
              <w:rPr>
                <w:rFonts w:ascii="Arial" w:hAnsi="Arial" w:cs="Arial"/>
              </w:rPr>
              <w:t>3.</w:t>
            </w:r>
          </w:p>
        </w:tc>
        <w:tc>
          <w:tcPr>
            <w:tcW w:w="4950" w:type="dxa"/>
          </w:tcPr>
          <w:p w14:paraId="406964BC" w14:textId="77777777" w:rsidR="008B43A0" w:rsidRPr="00BC7709" w:rsidRDefault="008B43A0">
            <w:pPr>
              <w:rPr>
                <w:rFonts w:ascii="Arial" w:hAnsi="Arial" w:cs="Arial"/>
              </w:rPr>
            </w:pPr>
          </w:p>
        </w:tc>
        <w:tc>
          <w:tcPr>
            <w:tcW w:w="2430" w:type="dxa"/>
          </w:tcPr>
          <w:p w14:paraId="264A5472" w14:textId="77777777" w:rsidR="008B43A0" w:rsidRPr="00BC7709" w:rsidRDefault="008B43A0">
            <w:pPr>
              <w:rPr>
                <w:rFonts w:ascii="Arial" w:hAnsi="Arial" w:cs="Arial"/>
              </w:rPr>
            </w:pPr>
          </w:p>
        </w:tc>
        <w:tc>
          <w:tcPr>
            <w:tcW w:w="2700" w:type="dxa"/>
          </w:tcPr>
          <w:p w14:paraId="0C965A9B" w14:textId="77777777" w:rsidR="008B43A0" w:rsidRPr="00BC7709" w:rsidRDefault="008B43A0">
            <w:pPr>
              <w:rPr>
                <w:rFonts w:ascii="Arial" w:hAnsi="Arial" w:cs="Arial"/>
              </w:rPr>
            </w:pPr>
          </w:p>
        </w:tc>
      </w:tr>
      <w:tr w:rsidR="008B43A0" w:rsidRPr="00BC7709" w14:paraId="2348E685" w14:textId="77777777">
        <w:tc>
          <w:tcPr>
            <w:tcW w:w="450" w:type="dxa"/>
          </w:tcPr>
          <w:p w14:paraId="550CF1E1" w14:textId="77777777" w:rsidR="008B43A0" w:rsidRPr="00BC7709" w:rsidRDefault="009E17D2">
            <w:pPr>
              <w:rPr>
                <w:rFonts w:ascii="Arial" w:hAnsi="Arial" w:cs="Arial"/>
              </w:rPr>
            </w:pPr>
            <w:r w:rsidRPr="00BC7709">
              <w:rPr>
                <w:rFonts w:ascii="Arial" w:hAnsi="Arial" w:cs="Arial"/>
              </w:rPr>
              <w:t>4.</w:t>
            </w:r>
          </w:p>
        </w:tc>
        <w:tc>
          <w:tcPr>
            <w:tcW w:w="4950" w:type="dxa"/>
          </w:tcPr>
          <w:p w14:paraId="6CA83128" w14:textId="77777777" w:rsidR="008B43A0" w:rsidRPr="00BC7709" w:rsidRDefault="008B43A0">
            <w:pPr>
              <w:rPr>
                <w:rFonts w:ascii="Arial" w:hAnsi="Arial" w:cs="Arial"/>
              </w:rPr>
            </w:pPr>
          </w:p>
        </w:tc>
        <w:tc>
          <w:tcPr>
            <w:tcW w:w="2430" w:type="dxa"/>
          </w:tcPr>
          <w:p w14:paraId="0B72C55E" w14:textId="77777777" w:rsidR="008B43A0" w:rsidRPr="00BC7709" w:rsidRDefault="008B43A0">
            <w:pPr>
              <w:rPr>
                <w:rFonts w:ascii="Arial" w:hAnsi="Arial" w:cs="Arial"/>
              </w:rPr>
            </w:pPr>
          </w:p>
        </w:tc>
        <w:tc>
          <w:tcPr>
            <w:tcW w:w="2700" w:type="dxa"/>
          </w:tcPr>
          <w:p w14:paraId="4D0A681C" w14:textId="77777777" w:rsidR="008B43A0" w:rsidRPr="00BC7709" w:rsidRDefault="008B43A0">
            <w:pPr>
              <w:rPr>
                <w:rFonts w:ascii="Arial" w:hAnsi="Arial" w:cs="Arial"/>
              </w:rPr>
            </w:pPr>
          </w:p>
        </w:tc>
      </w:tr>
      <w:tr w:rsidR="008B43A0" w:rsidRPr="00BC7709" w14:paraId="3B31DD9E" w14:textId="77777777">
        <w:tc>
          <w:tcPr>
            <w:tcW w:w="450" w:type="dxa"/>
          </w:tcPr>
          <w:p w14:paraId="3EC048D2" w14:textId="77777777" w:rsidR="008B43A0" w:rsidRPr="00BC7709" w:rsidRDefault="009E17D2">
            <w:pPr>
              <w:rPr>
                <w:rFonts w:ascii="Arial" w:hAnsi="Arial" w:cs="Arial"/>
              </w:rPr>
            </w:pPr>
            <w:r w:rsidRPr="00BC7709">
              <w:rPr>
                <w:rFonts w:ascii="Arial" w:hAnsi="Arial" w:cs="Arial"/>
              </w:rPr>
              <w:t>5.</w:t>
            </w:r>
          </w:p>
        </w:tc>
        <w:tc>
          <w:tcPr>
            <w:tcW w:w="4950" w:type="dxa"/>
          </w:tcPr>
          <w:p w14:paraId="71B66538" w14:textId="77777777" w:rsidR="008B43A0" w:rsidRPr="00BC7709" w:rsidRDefault="008B43A0">
            <w:pPr>
              <w:rPr>
                <w:rFonts w:ascii="Arial" w:hAnsi="Arial" w:cs="Arial"/>
              </w:rPr>
            </w:pPr>
          </w:p>
        </w:tc>
        <w:tc>
          <w:tcPr>
            <w:tcW w:w="2430" w:type="dxa"/>
          </w:tcPr>
          <w:p w14:paraId="7D5619BD" w14:textId="77777777" w:rsidR="008B43A0" w:rsidRPr="00BC7709" w:rsidRDefault="008B43A0">
            <w:pPr>
              <w:rPr>
                <w:rFonts w:ascii="Arial" w:hAnsi="Arial" w:cs="Arial"/>
              </w:rPr>
            </w:pPr>
          </w:p>
        </w:tc>
        <w:tc>
          <w:tcPr>
            <w:tcW w:w="2700" w:type="dxa"/>
          </w:tcPr>
          <w:p w14:paraId="6B26665D" w14:textId="77777777" w:rsidR="008B43A0" w:rsidRPr="00BC7709" w:rsidRDefault="008B43A0">
            <w:pPr>
              <w:rPr>
                <w:rFonts w:ascii="Arial" w:hAnsi="Arial" w:cs="Arial"/>
              </w:rPr>
            </w:pPr>
          </w:p>
        </w:tc>
      </w:tr>
      <w:tr w:rsidR="008B43A0" w:rsidRPr="00BC7709" w14:paraId="1DA24C50" w14:textId="77777777">
        <w:tc>
          <w:tcPr>
            <w:tcW w:w="450" w:type="dxa"/>
          </w:tcPr>
          <w:p w14:paraId="030FDC88" w14:textId="77777777" w:rsidR="008B43A0" w:rsidRPr="00BC7709" w:rsidRDefault="009E17D2">
            <w:pPr>
              <w:rPr>
                <w:rFonts w:ascii="Arial" w:hAnsi="Arial" w:cs="Arial"/>
              </w:rPr>
            </w:pPr>
            <w:r w:rsidRPr="00BC7709">
              <w:rPr>
                <w:rFonts w:ascii="Arial" w:hAnsi="Arial" w:cs="Arial"/>
              </w:rPr>
              <w:t>6.</w:t>
            </w:r>
          </w:p>
        </w:tc>
        <w:tc>
          <w:tcPr>
            <w:tcW w:w="4950" w:type="dxa"/>
          </w:tcPr>
          <w:p w14:paraId="128BF0A0" w14:textId="77777777" w:rsidR="008B43A0" w:rsidRPr="00BC7709" w:rsidRDefault="008B43A0">
            <w:pPr>
              <w:rPr>
                <w:rFonts w:ascii="Arial" w:hAnsi="Arial" w:cs="Arial"/>
              </w:rPr>
            </w:pPr>
          </w:p>
        </w:tc>
        <w:tc>
          <w:tcPr>
            <w:tcW w:w="2430" w:type="dxa"/>
          </w:tcPr>
          <w:p w14:paraId="1D9AEBD8" w14:textId="77777777" w:rsidR="008B43A0" w:rsidRPr="00BC7709" w:rsidRDefault="008B43A0">
            <w:pPr>
              <w:rPr>
                <w:rFonts w:ascii="Arial" w:hAnsi="Arial" w:cs="Arial"/>
              </w:rPr>
            </w:pPr>
          </w:p>
        </w:tc>
        <w:tc>
          <w:tcPr>
            <w:tcW w:w="2700" w:type="dxa"/>
          </w:tcPr>
          <w:p w14:paraId="5B566D0C" w14:textId="77777777" w:rsidR="008B43A0" w:rsidRPr="00BC7709" w:rsidRDefault="008B43A0">
            <w:pPr>
              <w:rPr>
                <w:rFonts w:ascii="Arial" w:hAnsi="Arial" w:cs="Arial"/>
              </w:rPr>
            </w:pPr>
          </w:p>
        </w:tc>
      </w:tr>
      <w:tr w:rsidR="008B43A0" w:rsidRPr="00BC7709" w14:paraId="67EC2314" w14:textId="77777777">
        <w:tc>
          <w:tcPr>
            <w:tcW w:w="450" w:type="dxa"/>
          </w:tcPr>
          <w:p w14:paraId="76566290" w14:textId="77777777" w:rsidR="008B43A0" w:rsidRPr="00BC7709" w:rsidRDefault="008B43A0">
            <w:pPr>
              <w:rPr>
                <w:rFonts w:ascii="Arial" w:hAnsi="Arial" w:cs="Arial"/>
              </w:rPr>
            </w:pPr>
          </w:p>
        </w:tc>
        <w:tc>
          <w:tcPr>
            <w:tcW w:w="10080" w:type="dxa"/>
            <w:gridSpan w:val="3"/>
          </w:tcPr>
          <w:p w14:paraId="6B1035C8" w14:textId="77777777" w:rsidR="008B43A0" w:rsidRPr="00BC7709" w:rsidRDefault="009E17D2">
            <w:pPr>
              <w:rPr>
                <w:rFonts w:ascii="Arial" w:hAnsi="Arial" w:cs="Arial"/>
              </w:rPr>
            </w:pPr>
            <w:r w:rsidRPr="00BC7709">
              <w:rPr>
                <w:rFonts w:ascii="Arial" w:hAnsi="Arial" w:cs="Arial"/>
              </w:rPr>
              <w:t>Ажил хүлээж авсан ажилтны нэр: .............................................. /............................../</w:t>
            </w:r>
          </w:p>
        </w:tc>
      </w:tr>
    </w:tbl>
    <w:p w14:paraId="690AA5FB" w14:textId="77777777" w:rsidR="008B43A0" w:rsidRPr="00BC7709" w:rsidRDefault="008B43A0">
      <w:pPr>
        <w:spacing w:after="0" w:line="276" w:lineRule="auto"/>
        <w:rPr>
          <w:rFonts w:ascii="Arial" w:eastAsia="Calibri" w:hAnsi="Arial" w:cs="Arial"/>
        </w:rPr>
      </w:pPr>
    </w:p>
    <w:p w14:paraId="588E87B7"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6EF96925"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71439F55"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4A44797D" w14:textId="77777777" w:rsidR="008B43A0" w:rsidRPr="00BC7709" w:rsidRDefault="008B43A0">
      <w:pPr>
        <w:tabs>
          <w:tab w:val="left" w:pos="1276"/>
          <w:tab w:val="left" w:pos="2552"/>
        </w:tabs>
        <w:spacing w:after="200" w:line="276" w:lineRule="auto"/>
        <w:ind w:right="4"/>
        <w:jc w:val="both"/>
        <w:rPr>
          <w:rFonts w:ascii="Arial" w:eastAsia="Calibri" w:hAnsi="Arial" w:cs="Arial"/>
        </w:rPr>
      </w:pPr>
    </w:p>
    <w:p w14:paraId="3FF582C2" w14:textId="77777777" w:rsidR="008B43A0" w:rsidRPr="00BC7709" w:rsidRDefault="008B43A0">
      <w:pPr>
        <w:spacing w:line="276" w:lineRule="auto"/>
        <w:jc w:val="both"/>
        <w:rPr>
          <w:rFonts w:ascii="Arial" w:eastAsia="Calibri" w:hAnsi="Arial" w:cs="Arial"/>
          <w:u w:val="single"/>
        </w:rPr>
      </w:pPr>
    </w:p>
    <w:p w14:paraId="48A617DB" w14:textId="77777777" w:rsidR="00825740" w:rsidRPr="00BC7709" w:rsidRDefault="00825740">
      <w:pPr>
        <w:spacing w:line="276" w:lineRule="auto"/>
        <w:jc w:val="both"/>
        <w:rPr>
          <w:rFonts w:ascii="Arial" w:eastAsia="Calibri" w:hAnsi="Arial" w:cs="Arial"/>
          <w:u w:val="single"/>
        </w:rPr>
      </w:pPr>
    </w:p>
    <w:p w14:paraId="26EDFC0F" w14:textId="77777777" w:rsidR="00825740" w:rsidRPr="00BC7709" w:rsidRDefault="00825740">
      <w:pPr>
        <w:spacing w:line="276" w:lineRule="auto"/>
        <w:jc w:val="both"/>
        <w:rPr>
          <w:rFonts w:ascii="Arial" w:eastAsia="Calibri" w:hAnsi="Arial" w:cs="Arial"/>
          <w:u w:val="single"/>
        </w:rPr>
      </w:pPr>
    </w:p>
    <w:p w14:paraId="7395CC0C" w14:textId="77777777" w:rsidR="008B43A0" w:rsidRPr="00BC7709" w:rsidRDefault="008B43A0">
      <w:pPr>
        <w:spacing w:after="0" w:line="276" w:lineRule="auto"/>
        <w:jc w:val="center"/>
        <w:rPr>
          <w:rFonts w:ascii="Arial" w:eastAsia="Calibri" w:hAnsi="Arial" w:cs="Arial"/>
          <w:b/>
        </w:rPr>
      </w:pPr>
    </w:p>
    <w:p w14:paraId="5F1B9D28" w14:textId="77777777" w:rsidR="008B43A0" w:rsidRPr="00BC7709" w:rsidRDefault="009E17D2">
      <w:pPr>
        <w:spacing w:after="0" w:line="276" w:lineRule="auto"/>
        <w:jc w:val="center"/>
        <w:rPr>
          <w:rFonts w:ascii="Arial" w:eastAsia="Calibri" w:hAnsi="Arial" w:cs="Arial"/>
          <w:b/>
          <w:sz w:val="18"/>
          <w:szCs w:val="18"/>
        </w:rPr>
      </w:pPr>
      <w:r w:rsidRPr="00BC7709">
        <w:rPr>
          <w:rFonts w:ascii="Arial" w:hAnsi="Arial" w:cs="Arial"/>
          <w:noProof/>
          <w:lang w:val="en-US"/>
        </w:rPr>
        <mc:AlternateContent>
          <mc:Choice Requires="wps">
            <w:drawing>
              <wp:anchor distT="0" distB="0" distL="0" distR="0" simplePos="0" relativeHeight="251663360" behindDoc="1" locked="0" layoutInCell="1" hidden="0" allowOverlap="1" wp14:anchorId="26F1E99D" wp14:editId="299BFE88">
                <wp:simplePos x="0" y="0"/>
                <wp:positionH relativeFrom="column">
                  <wp:posOffset>254000</wp:posOffset>
                </wp:positionH>
                <wp:positionV relativeFrom="paragraph">
                  <wp:posOffset>-292099</wp:posOffset>
                </wp:positionV>
                <wp:extent cx="6210300" cy="803275"/>
                <wp:effectExtent l="0" t="0" r="0" b="0"/>
                <wp:wrapNone/>
                <wp:docPr id="20" name="Rectangle 20"/>
                <wp:cNvGraphicFramePr/>
                <a:graphic xmlns:a="http://schemas.openxmlformats.org/drawingml/2006/main">
                  <a:graphicData uri="http://schemas.microsoft.com/office/word/2010/wordprocessingShape">
                    <wps:wsp>
                      <wps:cNvSpPr/>
                      <wps:spPr>
                        <a:xfrm>
                          <a:off x="2247200" y="3384713"/>
                          <a:ext cx="6197600" cy="7905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9EAD18F" w14:textId="77777777" w:rsidR="0047570A" w:rsidRPr="00352C00" w:rsidRDefault="005122D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728EE47C" w14:textId="281ADF07" w:rsidR="00DE09EF" w:rsidRPr="00352C00" w:rsidRDefault="005122DC">
                            <w:pPr>
                              <w:spacing w:after="0" w:line="258" w:lineRule="auto"/>
                              <w:jc w:val="right"/>
                              <w:textDirection w:val="btLr"/>
                              <w:rPr>
                                <w:rFonts w:ascii="Arial" w:hAnsi="Arial" w:cs="Arial"/>
                              </w:rPr>
                            </w:pPr>
                            <w:r w:rsidRPr="00352C00">
                              <w:rPr>
                                <w:rFonts w:ascii="Arial" w:eastAsia="Calibri" w:hAnsi="Arial" w:cs="Arial"/>
                                <w:color w:val="000000"/>
                              </w:rPr>
                              <w:t xml:space="preserve"> </w:t>
                            </w:r>
                            <w:r w:rsidR="00DE09EF" w:rsidRPr="00352C00">
                              <w:rPr>
                                <w:rFonts w:ascii="Arial" w:eastAsia="Calibri" w:hAnsi="Arial" w:cs="Arial"/>
                                <w:color w:val="000000"/>
                              </w:rPr>
                              <w:t xml:space="preserve"> Хөдөлмөрийн дотоод журмын</w:t>
                            </w:r>
                          </w:p>
                          <w:p w14:paraId="6EE05551" w14:textId="11E13D12"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w:t>
                            </w:r>
                            <w:r w:rsidR="00021D2D" w:rsidRPr="00352C00">
                              <w:rPr>
                                <w:rFonts w:ascii="Arial" w:eastAsia="Calibri" w:hAnsi="Arial" w:cs="Arial"/>
                                <w:color w:val="000000"/>
                              </w:rPr>
                              <w:t>3</w:t>
                            </w:r>
                          </w:p>
                          <w:p w14:paraId="2F35F066" w14:textId="77777777" w:rsidR="00DE09EF" w:rsidRDefault="00DE09E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6F1E99D" id="Rectangle 20" o:spid="_x0000_s1028" style="position:absolute;left:0;text-align:left;margin-left:20pt;margin-top:-23pt;width:489pt;height:63.2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" fillcolor="white [3201]" strokecolor="white [3201]" strokeweight="1pt">
                <v:stroke startarrowwidth="narrow" startarrowlength="short" endarrowwidth="narrow" endarrowlength="short"/>
                <v:textbox inset="2.53958mm,1.2694mm,2.53958mm,1.2694mm">
                  <w:txbxContent>
                    <w:p w14:paraId="29EAD18F" w14:textId="77777777" w:rsidR="0047570A" w:rsidRPr="00352C00" w:rsidRDefault="005122DC">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728EE47C" w14:textId="281ADF07" w:rsidR="00DE09EF" w:rsidRPr="00352C00" w:rsidRDefault="005122DC">
                      <w:pPr>
                        <w:spacing w:after="0" w:line="258" w:lineRule="auto"/>
                        <w:jc w:val="right"/>
                        <w:textDirection w:val="btLr"/>
                        <w:rPr>
                          <w:rFonts w:ascii="Arial" w:hAnsi="Arial" w:cs="Arial"/>
                        </w:rPr>
                      </w:pPr>
                      <w:r w:rsidRPr="00352C00">
                        <w:rPr>
                          <w:rFonts w:ascii="Arial" w:eastAsia="Calibri" w:hAnsi="Arial" w:cs="Arial"/>
                          <w:color w:val="000000"/>
                        </w:rPr>
                        <w:t xml:space="preserve"> </w:t>
                      </w:r>
                      <w:r w:rsidR="00DE09EF" w:rsidRPr="00352C00">
                        <w:rPr>
                          <w:rFonts w:ascii="Arial" w:eastAsia="Calibri" w:hAnsi="Arial" w:cs="Arial"/>
                          <w:color w:val="000000"/>
                        </w:rPr>
                        <w:t xml:space="preserve"> Хөдөлмөрийн дотоод журмын</w:t>
                      </w:r>
                    </w:p>
                    <w:p w14:paraId="6EE05551" w14:textId="11E13D12"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w:t>
                      </w:r>
                      <w:r w:rsidR="00021D2D" w:rsidRPr="00352C00">
                        <w:rPr>
                          <w:rFonts w:ascii="Arial" w:eastAsia="Calibri" w:hAnsi="Arial" w:cs="Arial"/>
                          <w:color w:val="000000"/>
                        </w:rPr>
                        <w:t>3</w:t>
                      </w:r>
                    </w:p>
                    <w:p w14:paraId="2F35F066" w14:textId="77777777" w:rsidR="00DE09EF" w:rsidRDefault="00DE09EF">
                      <w:pPr>
                        <w:spacing w:line="258" w:lineRule="auto"/>
                        <w:jc w:val="center"/>
                        <w:textDirection w:val="btLr"/>
                      </w:pPr>
                    </w:p>
                  </w:txbxContent>
                </v:textbox>
              </v:rect>
            </w:pict>
          </mc:Fallback>
        </mc:AlternateContent>
      </w:r>
    </w:p>
    <w:p w14:paraId="4168DE99" w14:textId="77777777" w:rsidR="008B43A0" w:rsidRPr="00BC7709" w:rsidRDefault="008B43A0">
      <w:pPr>
        <w:spacing w:after="0" w:line="276" w:lineRule="auto"/>
        <w:jc w:val="center"/>
        <w:rPr>
          <w:rFonts w:ascii="Arial" w:eastAsia="Calibri" w:hAnsi="Arial" w:cs="Arial"/>
          <w:b/>
          <w:sz w:val="18"/>
          <w:szCs w:val="18"/>
        </w:rPr>
      </w:pPr>
    </w:p>
    <w:p w14:paraId="6F306FF7" w14:textId="77777777" w:rsidR="008B43A0" w:rsidRPr="00BC7709" w:rsidRDefault="008B43A0">
      <w:pPr>
        <w:spacing w:after="0" w:line="276" w:lineRule="auto"/>
        <w:jc w:val="center"/>
        <w:rPr>
          <w:rFonts w:ascii="Arial" w:eastAsia="Calibri" w:hAnsi="Arial" w:cs="Arial"/>
          <w:b/>
          <w:sz w:val="18"/>
          <w:szCs w:val="18"/>
        </w:rPr>
      </w:pPr>
    </w:p>
    <w:p w14:paraId="30445583" w14:textId="77777777" w:rsidR="008B43A0" w:rsidRPr="00BC7709" w:rsidRDefault="008B43A0">
      <w:pPr>
        <w:spacing w:after="0" w:line="276" w:lineRule="auto"/>
        <w:jc w:val="center"/>
        <w:rPr>
          <w:rFonts w:ascii="Arial" w:eastAsia="Calibri" w:hAnsi="Arial" w:cs="Arial"/>
          <w:b/>
          <w:sz w:val="18"/>
          <w:szCs w:val="18"/>
        </w:rPr>
      </w:pPr>
    </w:p>
    <w:p w14:paraId="489142F4" w14:textId="77777777" w:rsidR="008B43A0" w:rsidRPr="00BC7709" w:rsidRDefault="009E17D2">
      <w:pPr>
        <w:spacing w:after="0" w:line="276" w:lineRule="auto"/>
        <w:jc w:val="center"/>
        <w:rPr>
          <w:rFonts w:ascii="Arial" w:eastAsia="Calibri" w:hAnsi="Arial" w:cs="Arial"/>
        </w:rPr>
      </w:pPr>
      <w:r w:rsidRPr="00BC7709">
        <w:rPr>
          <w:rFonts w:ascii="Arial" w:eastAsia="Calibri" w:hAnsi="Arial" w:cs="Arial"/>
        </w:rPr>
        <w:t>Ээлжийн амралтын хуудас</w:t>
      </w:r>
    </w:p>
    <w:tbl>
      <w:tblPr>
        <w:tblStyle w:val="a6"/>
        <w:tblW w:w="10501" w:type="dxa"/>
        <w:tblLayout w:type="fixed"/>
        <w:tblLook w:val="0400" w:firstRow="0" w:lastRow="0" w:firstColumn="0" w:lastColumn="0" w:noHBand="0" w:noVBand="1"/>
      </w:tblPr>
      <w:tblGrid>
        <w:gridCol w:w="1526"/>
        <w:gridCol w:w="937"/>
        <w:gridCol w:w="1137"/>
        <w:gridCol w:w="2103"/>
        <w:gridCol w:w="1227"/>
        <w:gridCol w:w="1876"/>
        <w:gridCol w:w="734"/>
        <w:gridCol w:w="961"/>
      </w:tblGrid>
      <w:tr w:rsidR="008B43A0" w:rsidRPr="00BC7709" w14:paraId="154834C0" w14:textId="77777777">
        <w:trPr>
          <w:trHeight w:val="707"/>
        </w:trPr>
        <w:tc>
          <w:tcPr>
            <w:tcW w:w="15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2659B"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Хүсэлт гаргасан огноо</w:t>
            </w:r>
          </w:p>
        </w:tc>
        <w:tc>
          <w:tcPr>
            <w:tcW w:w="937" w:type="dxa"/>
            <w:tcBorders>
              <w:top w:val="single" w:sz="4" w:space="0" w:color="000000"/>
              <w:left w:val="nil"/>
              <w:bottom w:val="single" w:sz="4" w:space="0" w:color="000000"/>
              <w:right w:val="single" w:sz="4" w:space="0" w:color="000000"/>
            </w:tcBorders>
            <w:shd w:val="clear" w:color="auto" w:fill="D9D9D9"/>
            <w:vAlign w:val="center"/>
          </w:tcPr>
          <w:p w14:paraId="47C0B26A"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Овог нэр</w:t>
            </w:r>
          </w:p>
        </w:tc>
        <w:tc>
          <w:tcPr>
            <w:tcW w:w="1137" w:type="dxa"/>
            <w:tcBorders>
              <w:top w:val="single" w:sz="4" w:space="0" w:color="000000"/>
              <w:left w:val="nil"/>
              <w:bottom w:val="single" w:sz="4" w:space="0" w:color="000000"/>
              <w:right w:val="single" w:sz="4" w:space="0" w:color="000000"/>
            </w:tcBorders>
            <w:shd w:val="clear" w:color="auto" w:fill="D9D9D9"/>
            <w:vAlign w:val="center"/>
          </w:tcPr>
          <w:p w14:paraId="468974CF"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Албан тушаал</w:t>
            </w:r>
          </w:p>
        </w:tc>
        <w:tc>
          <w:tcPr>
            <w:tcW w:w="2103" w:type="dxa"/>
            <w:tcBorders>
              <w:top w:val="single" w:sz="4" w:space="0" w:color="000000"/>
              <w:left w:val="nil"/>
              <w:bottom w:val="single" w:sz="4" w:space="0" w:color="000000"/>
              <w:right w:val="single" w:sz="4" w:space="0" w:color="000000"/>
            </w:tcBorders>
            <w:shd w:val="clear" w:color="auto" w:fill="D9D9D9"/>
            <w:vAlign w:val="center"/>
          </w:tcPr>
          <w:p w14:paraId="2252FD0C"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Ээлжийн амралт бодогдох хугацаа</w:t>
            </w:r>
          </w:p>
        </w:tc>
        <w:tc>
          <w:tcPr>
            <w:tcW w:w="1227" w:type="dxa"/>
            <w:tcBorders>
              <w:top w:val="single" w:sz="4" w:space="0" w:color="000000"/>
              <w:left w:val="nil"/>
              <w:bottom w:val="single" w:sz="4" w:space="0" w:color="000000"/>
              <w:right w:val="single" w:sz="4" w:space="0" w:color="000000"/>
            </w:tcBorders>
            <w:shd w:val="clear" w:color="auto" w:fill="D9D9D9"/>
            <w:vAlign w:val="center"/>
          </w:tcPr>
          <w:p w14:paraId="64C272A6"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Амралт эхлэх хугацаа</w:t>
            </w:r>
          </w:p>
        </w:tc>
        <w:tc>
          <w:tcPr>
            <w:tcW w:w="1876" w:type="dxa"/>
            <w:tcBorders>
              <w:top w:val="single" w:sz="4" w:space="0" w:color="000000"/>
              <w:left w:val="nil"/>
              <w:bottom w:val="single" w:sz="4" w:space="0" w:color="000000"/>
              <w:right w:val="single" w:sz="4" w:space="0" w:color="000000"/>
            </w:tcBorders>
            <w:shd w:val="clear" w:color="auto" w:fill="D9D9D9"/>
            <w:vAlign w:val="center"/>
          </w:tcPr>
          <w:p w14:paraId="12B53A7A"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Амралт дуусах хугацаа</w:t>
            </w:r>
          </w:p>
        </w:tc>
        <w:tc>
          <w:tcPr>
            <w:tcW w:w="734" w:type="dxa"/>
            <w:tcBorders>
              <w:top w:val="single" w:sz="4" w:space="0" w:color="000000"/>
              <w:left w:val="nil"/>
              <w:bottom w:val="single" w:sz="4" w:space="0" w:color="000000"/>
              <w:right w:val="single" w:sz="4" w:space="0" w:color="000000"/>
            </w:tcBorders>
            <w:shd w:val="clear" w:color="auto" w:fill="D9D9D9"/>
            <w:vAlign w:val="center"/>
          </w:tcPr>
          <w:p w14:paraId="4D910A93"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Амрах ажлын хоног</w:t>
            </w:r>
          </w:p>
        </w:tc>
        <w:tc>
          <w:tcPr>
            <w:tcW w:w="961" w:type="dxa"/>
            <w:tcBorders>
              <w:top w:val="single" w:sz="4" w:space="0" w:color="000000"/>
              <w:left w:val="nil"/>
              <w:bottom w:val="single" w:sz="4" w:space="0" w:color="000000"/>
              <w:right w:val="single" w:sz="4" w:space="0" w:color="000000"/>
            </w:tcBorders>
            <w:shd w:val="clear" w:color="auto" w:fill="D9D9D9"/>
            <w:vAlign w:val="center"/>
          </w:tcPr>
          <w:p w14:paraId="504F8257"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Амралт бодох хоног</w:t>
            </w:r>
          </w:p>
        </w:tc>
      </w:tr>
      <w:tr w:rsidR="008B43A0" w:rsidRPr="00BC7709" w14:paraId="65EB59DC" w14:textId="77777777">
        <w:trPr>
          <w:trHeight w:val="437"/>
        </w:trPr>
        <w:tc>
          <w:tcPr>
            <w:tcW w:w="1526" w:type="dxa"/>
            <w:tcBorders>
              <w:top w:val="nil"/>
              <w:left w:val="single" w:sz="4" w:space="0" w:color="000000"/>
              <w:bottom w:val="single" w:sz="4" w:space="0" w:color="000000"/>
              <w:right w:val="single" w:sz="4" w:space="0" w:color="000000"/>
            </w:tcBorders>
            <w:shd w:val="clear" w:color="auto" w:fill="auto"/>
            <w:vAlign w:val="bottom"/>
          </w:tcPr>
          <w:p w14:paraId="0E1C67DE" w14:textId="77777777" w:rsidR="008B43A0" w:rsidRPr="00BC7709" w:rsidRDefault="008B43A0">
            <w:pPr>
              <w:spacing w:after="0" w:line="240" w:lineRule="auto"/>
              <w:jc w:val="center"/>
              <w:rPr>
                <w:rFonts w:ascii="Arial" w:eastAsia="Calibri" w:hAnsi="Arial" w:cs="Arial"/>
                <w:color w:val="000000"/>
                <w:sz w:val="18"/>
                <w:szCs w:val="18"/>
              </w:rPr>
            </w:pPr>
          </w:p>
        </w:tc>
        <w:tc>
          <w:tcPr>
            <w:tcW w:w="937" w:type="dxa"/>
            <w:tcBorders>
              <w:top w:val="nil"/>
              <w:left w:val="nil"/>
              <w:bottom w:val="single" w:sz="4" w:space="0" w:color="000000"/>
              <w:right w:val="single" w:sz="4" w:space="0" w:color="000000"/>
            </w:tcBorders>
            <w:shd w:val="clear" w:color="auto" w:fill="auto"/>
            <w:vAlign w:val="bottom"/>
          </w:tcPr>
          <w:p w14:paraId="72C97960" w14:textId="77777777" w:rsidR="008B43A0" w:rsidRPr="00BC7709" w:rsidRDefault="008B43A0">
            <w:pPr>
              <w:spacing w:after="0" w:line="240" w:lineRule="auto"/>
              <w:jc w:val="center"/>
              <w:rPr>
                <w:rFonts w:ascii="Arial" w:eastAsia="Calibri" w:hAnsi="Arial" w:cs="Arial"/>
                <w:color w:val="000000"/>
                <w:sz w:val="18"/>
                <w:szCs w:val="18"/>
              </w:rPr>
            </w:pPr>
          </w:p>
        </w:tc>
        <w:tc>
          <w:tcPr>
            <w:tcW w:w="1137" w:type="dxa"/>
            <w:tcBorders>
              <w:top w:val="nil"/>
              <w:left w:val="nil"/>
              <w:bottom w:val="single" w:sz="4" w:space="0" w:color="000000"/>
              <w:right w:val="single" w:sz="4" w:space="0" w:color="000000"/>
            </w:tcBorders>
            <w:shd w:val="clear" w:color="auto" w:fill="auto"/>
            <w:vAlign w:val="bottom"/>
          </w:tcPr>
          <w:p w14:paraId="36424DE3" w14:textId="77777777" w:rsidR="008B43A0" w:rsidRPr="00BC7709" w:rsidRDefault="008B43A0">
            <w:pPr>
              <w:spacing w:after="0" w:line="240" w:lineRule="auto"/>
              <w:jc w:val="center"/>
              <w:rPr>
                <w:rFonts w:ascii="Arial" w:eastAsia="Calibri" w:hAnsi="Arial" w:cs="Arial"/>
                <w:color w:val="000000"/>
                <w:sz w:val="18"/>
                <w:szCs w:val="18"/>
              </w:rPr>
            </w:pPr>
          </w:p>
        </w:tc>
        <w:tc>
          <w:tcPr>
            <w:tcW w:w="2103" w:type="dxa"/>
            <w:tcBorders>
              <w:top w:val="nil"/>
              <w:left w:val="nil"/>
              <w:bottom w:val="single" w:sz="4" w:space="0" w:color="000000"/>
              <w:right w:val="single" w:sz="4" w:space="0" w:color="000000"/>
            </w:tcBorders>
            <w:shd w:val="clear" w:color="auto" w:fill="auto"/>
            <w:vAlign w:val="bottom"/>
          </w:tcPr>
          <w:p w14:paraId="28B2DA9A" w14:textId="77777777" w:rsidR="008B43A0" w:rsidRPr="00BC7709" w:rsidRDefault="008B43A0">
            <w:pPr>
              <w:spacing w:after="0" w:line="240" w:lineRule="auto"/>
              <w:jc w:val="center"/>
              <w:rPr>
                <w:rFonts w:ascii="Arial" w:eastAsia="Calibri" w:hAnsi="Arial" w:cs="Arial"/>
                <w:color w:val="000000"/>
                <w:sz w:val="18"/>
                <w:szCs w:val="18"/>
              </w:rPr>
            </w:pPr>
          </w:p>
        </w:tc>
        <w:tc>
          <w:tcPr>
            <w:tcW w:w="1227" w:type="dxa"/>
            <w:tcBorders>
              <w:top w:val="nil"/>
              <w:left w:val="nil"/>
              <w:bottom w:val="single" w:sz="4" w:space="0" w:color="000000"/>
              <w:right w:val="single" w:sz="4" w:space="0" w:color="000000"/>
            </w:tcBorders>
            <w:shd w:val="clear" w:color="auto" w:fill="auto"/>
            <w:vAlign w:val="center"/>
          </w:tcPr>
          <w:p w14:paraId="70791751" w14:textId="77777777" w:rsidR="008B43A0" w:rsidRPr="00BC7709" w:rsidRDefault="008B43A0">
            <w:pPr>
              <w:spacing w:after="0" w:line="240" w:lineRule="auto"/>
              <w:jc w:val="center"/>
              <w:rPr>
                <w:rFonts w:ascii="Arial" w:eastAsia="Calibri" w:hAnsi="Arial" w:cs="Arial"/>
                <w:color w:val="000000"/>
                <w:sz w:val="18"/>
                <w:szCs w:val="18"/>
              </w:rPr>
            </w:pPr>
          </w:p>
        </w:tc>
        <w:tc>
          <w:tcPr>
            <w:tcW w:w="1876" w:type="dxa"/>
            <w:tcBorders>
              <w:top w:val="nil"/>
              <w:left w:val="nil"/>
              <w:bottom w:val="single" w:sz="4" w:space="0" w:color="000000"/>
              <w:right w:val="single" w:sz="4" w:space="0" w:color="000000"/>
            </w:tcBorders>
            <w:shd w:val="clear" w:color="auto" w:fill="auto"/>
            <w:vAlign w:val="center"/>
          </w:tcPr>
          <w:p w14:paraId="7080624D" w14:textId="77777777" w:rsidR="008B43A0" w:rsidRPr="00BC7709" w:rsidRDefault="008B43A0">
            <w:pPr>
              <w:spacing w:after="0" w:line="240" w:lineRule="auto"/>
              <w:jc w:val="center"/>
              <w:rPr>
                <w:rFonts w:ascii="Arial" w:eastAsia="Calibri" w:hAnsi="Arial" w:cs="Arial"/>
                <w:color w:val="000000"/>
                <w:sz w:val="18"/>
                <w:szCs w:val="18"/>
              </w:rPr>
            </w:pPr>
          </w:p>
        </w:tc>
        <w:tc>
          <w:tcPr>
            <w:tcW w:w="734" w:type="dxa"/>
            <w:tcBorders>
              <w:top w:val="nil"/>
              <w:left w:val="nil"/>
              <w:bottom w:val="single" w:sz="4" w:space="0" w:color="000000"/>
              <w:right w:val="single" w:sz="4" w:space="0" w:color="000000"/>
            </w:tcBorders>
            <w:shd w:val="clear" w:color="auto" w:fill="auto"/>
            <w:vAlign w:val="center"/>
          </w:tcPr>
          <w:p w14:paraId="08482920" w14:textId="77777777" w:rsidR="008B43A0" w:rsidRPr="00BC7709" w:rsidRDefault="008B43A0">
            <w:pPr>
              <w:spacing w:after="0" w:line="240" w:lineRule="auto"/>
              <w:jc w:val="center"/>
              <w:rPr>
                <w:rFonts w:ascii="Arial" w:eastAsia="Calibri" w:hAnsi="Arial" w:cs="Arial"/>
                <w:color w:val="000000"/>
                <w:sz w:val="18"/>
                <w:szCs w:val="18"/>
              </w:rPr>
            </w:pPr>
          </w:p>
        </w:tc>
        <w:tc>
          <w:tcPr>
            <w:tcW w:w="961" w:type="dxa"/>
            <w:tcBorders>
              <w:top w:val="nil"/>
              <w:left w:val="nil"/>
              <w:bottom w:val="single" w:sz="4" w:space="0" w:color="000000"/>
              <w:right w:val="single" w:sz="4" w:space="0" w:color="000000"/>
            </w:tcBorders>
            <w:shd w:val="clear" w:color="auto" w:fill="auto"/>
            <w:vAlign w:val="bottom"/>
          </w:tcPr>
          <w:p w14:paraId="535E5B8F" w14:textId="77777777" w:rsidR="008B43A0" w:rsidRPr="00BC7709" w:rsidRDefault="008B43A0">
            <w:pPr>
              <w:spacing w:after="0" w:line="240" w:lineRule="auto"/>
              <w:jc w:val="center"/>
              <w:rPr>
                <w:rFonts w:ascii="Arial" w:eastAsia="Calibri" w:hAnsi="Arial" w:cs="Arial"/>
                <w:color w:val="000000"/>
                <w:sz w:val="18"/>
                <w:szCs w:val="18"/>
              </w:rPr>
            </w:pPr>
          </w:p>
        </w:tc>
      </w:tr>
      <w:tr w:rsidR="008B43A0" w:rsidRPr="00BC7709" w14:paraId="6E9E1198" w14:textId="77777777">
        <w:trPr>
          <w:trHeight w:val="315"/>
        </w:trPr>
        <w:tc>
          <w:tcPr>
            <w:tcW w:w="1526" w:type="dxa"/>
            <w:tcBorders>
              <w:top w:val="nil"/>
              <w:left w:val="nil"/>
              <w:bottom w:val="nil"/>
              <w:right w:val="nil"/>
            </w:tcBorders>
            <w:shd w:val="clear" w:color="auto" w:fill="auto"/>
            <w:vAlign w:val="bottom"/>
          </w:tcPr>
          <w:p w14:paraId="10E32FC1" w14:textId="77777777" w:rsidR="008B43A0" w:rsidRPr="00BC7709" w:rsidRDefault="008B43A0">
            <w:pPr>
              <w:spacing w:after="0" w:line="240" w:lineRule="auto"/>
              <w:jc w:val="center"/>
              <w:rPr>
                <w:rFonts w:ascii="Arial" w:eastAsia="Calibri" w:hAnsi="Arial" w:cs="Arial"/>
                <w:color w:val="000000"/>
                <w:sz w:val="18"/>
                <w:szCs w:val="18"/>
              </w:rPr>
            </w:pPr>
          </w:p>
        </w:tc>
        <w:tc>
          <w:tcPr>
            <w:tcW w:w="937" w:type="dxa"/>
            <w:tcBorders>
              <w:top w:val="nil"/>
              <w:left w:val="nil"/>
              <w:bottom w:val="nil"/>
              <w:right w:val="nil"/>
            </w:tcBorders>
            <w:shd w:val="clear" w:color="auto" w:fill="auto"/>
            <w:vAlign w:val="bottom"/>
          </w:tcPr>
          <w:p w14:paraId="76ABC8FD" w14:textId="77777777" w:rsidR="008B43A0" w:rsidRPr="00BC7709" w:rsidRDefault="008B43A0">
            <w:pPr>
              <w:spacing w:after="0" w:line="240" w:lineRule="auto"/>
              <w:rPr>
                <w:rFonts w:ascii="Arial" w:eastAsia="Calibri" w:hAnsi="Arial" w:cs="Arial"/>
                <w:sz w:val="18"/>
                <w:szCs w:val="18"/>
              </w:rPr>
            </w:pPr>
          </w:p>
        </w:tc>
        <w:tc>
          <w:tcPr>
            <w:tcW w:w="1137" w:type="dxa"/>
            <w:tcBorders>
              <w:top w:val="nil"/>
              <w:left w:val="nil"/>
              <w:bottom w:val="nil"/>
              <w:right w:val="nil"/>
            </w:tcBorders>
            <w:shd w:val="clear" w:color="auto" w:fill="auto"/>
            <w:vAlign w:val="bottom"/>
          </w:tcPr>
          <w:p w14:paraId="374A95DC" w14:textId="77777777" w:rsidR="008B43A0" w:rsidRPr="00BC7709" w:rsidRDefault="008B43A0">
            <w:pPr>
              <w:spacing w:after="0" w:line="240" w:lineRule="auto"/>
              <w:rPr>
                <w:rFonts w:ascii="Arial" w:eastAsia="Calibri" w:hAnsi="Arial" w:cs="Arial"/>
                <w:sz w:val="18"/>
                <w:szCs w:val="18"/>
              </w:rPr>
            </w:pPr>
          </w:p>
        </w:tc>
        <w:tc>
          <w:tcPr>
            <w:tcW w:w="2103" w:type="dxa"/>
            <w:tcBorders>
              <w:top w:val="nil"/>
              <w:left w:val="nil"/>
              <w:bottom w:val="nil"/>
              <w:right w:val="nil"/>
            </w:tcBorders>
            <w:shd w:val="clear" w:color="auto" w:fill="auto"/>
            <w:vAlign w:val="bottom"/>
          </w:tcPr>
          <w:p w14:paraId="4363EDD1" w14:textId="77777777" w:rsidR="008B43A0" w:rsidRPr="00BC7709" w:rsidRDefault="008B43A0">
            <w:pPr>
              <w:spacing w:after="0" w:line="240" w:lineRule="auto"/>
              <w:rPr>
                <w:rFonts w:ascii="Arial" w:eastAsia="Calibri" w:hAnsi="Arial" w:cs="Arial"/>
                <w:sz w:val="18"/>
                <w:szCs w:val="18"/>
              </w:rPr>
            </w:pPr>
          </w:p>
        </w:tc>
        <w:tc>
          <w:tcPr>
            <w:tcW w:w="1227" w:type="dxa"/>
            <w:tcBorders>
              <w:top w:val="nil"/>
              <w:left w:val="nil"/>
              <w:bottom w:val="nil"/>
              <w:right w:val="nil"/>
            </w:tcBorders>
            <w:shd w:val="clear" w:color="auto" w:fill="auto"/>
            <w:vAlign w:val="bottom"/>
          </w:tcPr>
          <w:p w14:paraId="6BA73D0B" w14:textId="77777777" w:rsidR="008B43A0" w:rsidRPr="00BC7709" w:rsidRDefault="008B43A0">
            <w:pPr>
              <w:spacing w:after="0" w:line="240" w:lineRule="auto"/>
              <w:rPr>
                <w:rFonts w:ascii="Arial" w:eastAsia="Calibri" w:hAnsi="Arial" w:cs="Arial"/>
                <w:sz w:val="18"/>
                <w:szCs w:val="18"/>
              </w:rPr>
            </w:pPr>
          </w:p>
        </w:tc>
        <w:tc>
          <w:tcPr>
            <w:tcW w:w="1876" w:type="dxa"/>
            <w:tcBorders>
              <w:top w:val="nil"/>
              <w:left w:val="nil"/>
              <w:bottom w:val="nil"/>
              <w:right w:val="nil"/>
            </w:tcBorders>
            <w:shd w:val="clear" w:color="auto" w:fill="auto"/>
            <w:vAlign w:val="bottom"/>
          </w:tcPr>
          <w:p w14:paraId="09DDD233"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1DD5A41A"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28054E6A" w14:textId="77777777" w:rsidR="008B43A0" w:rsidRPr="00BC7709" w:rsidRDefault="008B43A0">
            <w:pPr>
              <w:spacing w:after="0" w:line="240" w:lineRule="auto"/>
              <w:rPr>
                <w:rFonts w:ascii="Arial" w:eastAsia="Calibri" w:hAnsi="Arial" w:cs="Arial"/>
                <w:sz w:val="18"/>
                <w:szCs w:val="18"/>
              </w:rPr>
            </w:pPr>
          </w:p>
        </w:tc>
      </w:tr>
      <w:tr w:rsidR="008B43A0" w:rsidRPr="00BC7709" w14:paraId="76116BA8" w14:textId="77777777">
        <w:trPr>
          <w:trHeight w:val="315"/>
        </w:trPr>
        <w:tc>
          <w:tcPr>
            <w:tcW w:w="1526" w:type="dxa"/>
            <w:tcBorders>
              <w:top w:val="nil"/>
              <w:left w:val="nil"/>
              <w:bottom w:val="nil"/>
              <w:right w:val="nil"/>
            </w:tcBorders>
            <w:shd w:val="clear" w:color="auto" w:fill="auto"/>
            <w:vAlign w:val="bottom"/>
          </w:tcPr>
          <w:p w14:paraId="4115F34C" w14:textId="77777777" w:rsidR="008B43A0" w:rsidRPr="00BC7709" w:rsidRDefault="008B43A0">
            <w:pPr>
              <w:spacing w:after="0" w:line="240" w:lineRule="auto"/>
              <w:rPr>
                <w:rFonts w:ascii="Arial" w:eastAsia="Calibri" w:hAnsi="Arial" w:cs="Arial"/>
                <w:sz w:val="18"/>
                <w:szCs w:val="18"/>
              </w:rPr>
            </w:pPr>
          </w:p>
        </w:tc>
        <w:tc>
          <w:tcPr>
            <w:tcW w:w="937" w:type="dxa"/>
            <w:tcBorders>
              <w:top w:val="nil"/>
              <w:left w:val="nil"/>
              <w:bottom w:val="nil"/>
              <w:right w:val="nil"/>
            </w:tcBorders>
            <w:shd w:val="clear" w:color="auto" w:fill="auto"/>
            <w:vAlign w:val="bottom"/>
          </w:tcPr>
          <w:p w14:paraId="022386DA" w14:textId="77777777" w:rsidR="008B43A0" w:rsidRPr="00BC7709" w:rsidRDefault="008B43A0">
            <w:pPr>
              <w:spacing w:after="0" w:line="240" w:lineRule="auto"/>
              <w:rPr>
                <w:rFonts w:ascii="Arial" w:eastAsia="Calibri" w:hAnsi="Arial" w:cs="Arial"/>
                <w:sz w:val="18"/>
                <w:szCs w:val="18"/>
              </w:rPr>
            </w:pPr>
          </w:p>
        </w:tc>
        <w:tc>
          <w:tcPr>
            <w:tcW w:w="1137" w:type="dxa"/>
            <w:tcBorders>
              <w:top w:val="nil"/>
              <w:left w:val="nil"/>
              <w:bottom w:val="nil"/>
              <w:right w:val="nil"/>
            </w:tcBorders>
            <w:shd w:val="clear" w:color="auto" w:fill="auto"/>
            <w:vAlign w:val="bottom"/>
          </w:tcPr>
          <w:p w14:paraId="27F8FD50" w14:textId="77777777" w:rsidR="008B43A0" w:rsidRPr="00BC7709" w:rsidRDefault="008B43A0">
            <w:pPr>
              <w:spacing w:after="0" w:line="240" w:lineRule="auto"/>
              <w:rPr>
                <w:rFonts w:ascii="Arial" w:eastAsia="Calibri" w:hAnsi="Arial" w:cs="Arial"/>
                <w:sz w:val="18"/>
                <w:szCs w:val="18"/>
              </w:rPr>
            </w:pPr>
          </w:p>
        </w:tc>
        <w:tc>
          <w:tcPr>
            <w:tcW w:w="2103" w:type="dxa"/>
            <w:tcBorders>
              <w:top w:val="nil"/>
              <w:left w:val="nil"/>
              <w:bottom w:val="nil"/>
              <w:right w:val="nil"/>
            </w:tcBorders>
            <w:shd w:val="clear" w:color="auto" w:fill="auto"/>
            <w:vAlign w:val="bottom"/>
          </w:tcPr>
          <w:p w14:paraId="161AAEAC" w14:textId="77777777" w:rsidR="008B43A0" w:rsidRPr="00BC7709" w:rsidRDefault="008B43A0">
            <w:pPr>
              <w:spacing w:after="0" w:line="240" w:lineRule="auto"/>
              <w:rPr>
                <w:rFonts w:ascii="Arial" w:eastAsia="Calibri" w:hAnsi="Arial" w:cs="Arial"/>
                <w:sz w:val="18"/>
                <w:szCs w:val="18"/>
              </w:rPr>
            </w:pPr>
          </w:p>
        </w:tc>
        <w:tc>
          <w:tcPr>
            <w:tcW w:w="1227" w:type="dxa"/>
            <w:tcBorders>
              <w:top w:val="nil"/>
              <w:left w:val="nil"/>
              <w:bottom w:val="nil"/>
              <w:right w:val="nil"/>
            </w:tcBorders>
            <w:shd w:val="clear" w:color="auto" w:fill="auto"/>
            <w:vAlign w:val="bottom"/>
          </w:tcPr>
          <w:p w14:paraId="18ABC757" w14:textId="77777777" w:rsidR="008B43A0" w:rsidRPr="00BC7709" w:rsidRDefault="008B43A0">
            <w:pPr>
              <w:spacing w:after="0" w:line="240" w:lineRule="auto"/>
              <w:rPr>
                <w:rFonts w:ascii="Arial" w:eastAsia="Calibri" w:hAnsi="Arial" w:cs="Arial"/>
                <w:sz w:val="18"/>
                <w:szCs w:val="18"/>
              </w:rPr>
            </w:pPr>
          </w:p>
        </w:tc>
        <w:tc>
          <w:tcPr>
            <w:tcW w:w="1876" w:type="dxa"/>
            <w:tcBorders>
              <w:top w:val="nil"/>
              <w:left w:val="nil"/>
              <w:bottom w:val="nil"/>
              <w:right w:val="nil"/>
            </w:tcBorders>
            <w:shd w:val="clear" w:color="auto" w:fill="auto"/>
            <w:vAlign w:val="bottom"/>
          </w:tcPr>
          <w:p w14:paraId="110B19B1"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71E560E8"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07C39AAC" w14:textId="77777777" w:rsidR="008B43A0" w:rsidRPr="00BC7709" w:rsidRDefault="008B43A0">
            <w:pPr>
              <w:spacing w:after="0" w:line="240" w:lineRule="auto"/>
              <w:rPr>
                <w:rFonts w:ascii="Arial" w:eastAsia="Calibri" w:hAnsi="Arial" w:cs="Arial"/>
                <w:sz w:val="18"/>
                <w:szCs w:val="18"/>
              </w:rPr>
            </w:pPr>
          </w:p>
        </w:tc>
      </w:tr>
      <w:tr w:rsidR="008B43A0" w:rsidRPr="00BC7709" w14:paraId="157C43BE" w14:textId="77777777">
        <w:trPr>
          <w:trHeight w:val="315"/>
        </w:trPr>
        <w:tc>
          <w:tcPr>
            <w:tcW w:w="1526" w:type="dxa"/>
            <w:tcBorders>
              <w:top w:val="nil"/>
              <w:left w:val="nil"/>
              <w:bottom w:val="nil"/>
              <w:right w:val="nil"/>
            </w:tcBorders>
            <w:shd w:val="clear" w:color="auto" w:fill="auto"/>
            <w:vAlign w:val="bottom"/>
          </w:tcPr>
          <w:p w14:paraId="155C0E8F" w14:textId="77777777" w:rsidR="008B43A0" w:rsidRPr="00BC7709" w:rsidRDefault="009E17D2">
            <w:pPr>
              <w:spacing w:after="0" w:line="240" w:lineRule="auto"/>
              <w:rPr>
                <w:rFonts w:ascii="Arial" w:eastAsia="Calibri" w:hAnsi="Arial" w:cs="Arial"/>
                <w:color w:val="000000"/>
                <w:sz w:val="18"/>
                <w:szCs w:val="18"/>
              </w:rPr>
            </w:pPr>
            <w:r w:rsidRPr="00BC7709">
              <w:rPr>
                <w:rFonts w:ascii="Arial" w:eastAsia="Calibri" w:hAnsi="Arial" w:cs="Arial"/>
                <w:color w:val="000000"/>
                <w:sz w:val="18"/>
                <w:szCs w:val="18"/>
              </w:rPr>
              <w:t>Хүсэлт гаргасан:</w:t>
            </w:r>
          </w:p>
        </w:tc>
        <w:tc>
          <w:tcPr>
            <w:tcW w:w="937" w:type="dxa"/>
            <w:tcBorders>
              <w:top w:val="nil"/>
              <w:left w:val="nil"/>
              <w:bottom w:val="nil"/>
              <w:right w:val="nil"/>
            </w:tcBorders>
            <w:shd w:val="clear" w:color="auto" w:fill="auto"/>
            <w:vAlign w:val="bottom"/>
          </w:tcPr>
          <w:p w14:paraId="07A7479D" w14:textId="77777777" w:rsidR="008B43A0" w:rsidRPr="00BC7709" w:rsidRDefault="008B43A0">
            <w:pPr>
              <w:spacing w:after="0" w:line="240" w:lineRule="auto"/>
              <w:rPr>
                <w:rFonts w:ascii="Arial" w:eastAsia="Calibri" w:hAnsi="Arial" w:cs="Arial"/>
                <w:color w:val="000000"/>
                <w:sz w:val="18"/>
                <w:szCs w:val="18"/>
              </w:rPr>
            </w:pPr>
          </w:p>
        </w:tc>
        <w:tc>
          <w:tcPr>
            <w:tcW w:w="1137" w:type="dxa"/>
            <w:tcBorders>
              <w:top w:val="nil"/>
              <w:left w:val="nil"/>
              <w:bottom w:val="nil"/>
              <w:right w:val="nil"/>
            </w:tcBorders>
            <w:shd w:val="clear" w:color="auto" w:fill="auto"/>
            <w:vAlign w:val="bottom"/>
          </w:tcPr>
          <w:p w14:paraId="37730656" w14:textId="77777777" w:rsidR="008B43A0" w:rsidRPr="00BC7709" w:rsidRDefault="008B43A0">
            <w:pPr>
              <w:spacing w:after="0" w:line="240" w:lineRule="auto"/>
              <w:rPr>
                <w:rFonts w:ascii="Arial" w:eastAsia="Calibri" w:hAnsi="Arial" w:cs="Arial"/>
                <w:color w:val="000000"/>
                <w:sz w:val="18"/>
                <w:szCs w:val="18"/>
              </w:rPr>
            </w:pPr>
          </w:p>
        </w:tc>
        <w:tc>
          <w:tcPr>
            <w:tcW w:w="2103" w:type="dxa"/>
            <w:tcBorders>
              <w:top w:val="nil"/>
              <w:left w:val="nil"/>
              <w:bottom w:val="nil"/>
              <w:right w:val="nil"/>
            </w:tcBorders>
            <w:shd w:val="clear" w:color="auto" w:fill="auto"/>
            <w:vAlign w:val="bottom"/>
          </w:tcPr>
          <w:p w14:paraId="52C6E2D7"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w:t>
            </w:r>
          </w:p>
        </w:tc>
        <w:tc>
          <w:tcPr>
            <w:tcW w:w="1227" w:type="dxa"/>
            <w:tcBorders>
              <w:top w:val="nil"/>
              <w:left w:val="nil"/>
              <w:bottom w:val="nil"/>
              <w:right w:val="nil"/>
            </w:tcBorders>
            <w:shd w:val="clear" w:color="auto" w:fill="auto"/>
            <w:vAlign w:val="bottom"/>
          </w:tcPr>
          <w:p w14:paraId="32F92487" w14:textId="77777777" w:rsidR="008B43A0" w:rsidRPr="00BC7709" w:rsidRDefault="008B43A0">
            <w:pPr>
              <w:spacing w:after="0" w:line="240" w:lineRule="auto"/>
              <w:jc w:val="center"/>
              <w:rPr>
                <w:rFonts w:ascii="Arial" w:eastAsia="Calibri" w:hAnsi="Arial" w:cs="Arial"/>
                <w:color w:val="000000"/>
                <w:sz w:val="18"/>
                <w:szCs w:val="18"/>
              </w:rPr>
            </w:pPr>
          </w:p>
        </w:tc>
        <w:tc>
          <w:tcPr>
            <w:tcW w:w="1876" w:type="dxa"/>
            <w:tcBorders>
              <w:top w:val="nil"/>
              <w:left w:val="nil"/>
              <w:bottom w:val="nil"/>
              <w:right w:val="nil"/>
            </w:tcBorders>
            <w:shd w:val="clear" w:color="auto" w:fill="auto"/>
            <w:vAlign w:val="bottom"/>
          </w:tcPr>
          <w:p w14:paraId="1AFB2164"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2F3CC4B5"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49532341" w14:textId="77777777" w:rsidR="008B43A0" w:rsidRPr="00BC7709" w:rsidRDefault="008B43A0">
            <w:pPr>
              <w:spacing w:after="0" w:line="240" w:lineRule="auto"/>
              <w:rPr>
                <w:rFonts w:ascii="Arial" w:eastAsia="Calibri" w:hAnsi="Arial" w:cs="Arial"/>
                <w:sz w:val="18"/>
                <w:szCs w:val="18"/>
              </w:rPr>
            </w:pPr>
          </w:p>
        </w:tc>
      </w:tr>
      <w:tr w:rsidR="008B43A0" w:rsidRPr="00BC7709" w14:paraId="7C9A4B54" w14:textId="77777777">
        <w:trPr>
          <w:trHeight w:val="315"/>
        </w:trPr>
        <w:tc>
          <w:tcPr>
            <w:tcW w:w="1526" w:type="dxa"/>
            <w:tcBorders>
              <w:top w:val="nil"/>
              <w:left w:val="nil"/>
              <w:bottom w:val="nil"/>
              <w:right w:val="nil"/>
            </w:tcBorders>
            <w:shd w:val="clear" w:color="auto" w:fill="auto"/>
            <w:vAlign w:val="bottom"/>
          </w:tcPr>
          <w:p w14:paraId="5B3F7C4E" w14:textId="77777777" w:rsidR="008B43A0" w:rsidRPr="00BC7709" w:rsidRDefault="008B43A0">
            <w:pPr>
              <w:spacing w:after="0" w:line="240" w:lineRule="auto"/>
              <w:rPr>
                <w:rFonts w:ascii="Arial" w:eastAsia="Calibri" w:hAnsi="Arial" w:cs="Arial"/>
                <w:sz w:val="18"/>
                <w:szCs w:val="18"/>
              </w:rPr>
            </w:pPr>
          </w:p>
        </w:tc>
        <w:tc>
          <w:tcPr>
            <w:tcW w:w="937" w:type="dxa"/>
            <w:tcBorders>
              <w:top w:val="nil"/>
              <w:left w:val="nil"/>
              <w:bottom w:val="nil"/>
              <w:right w:val="nil"/>
            </w:tcBorders>
            <w:shd w:val="clear" w:color="auto" w:fill="auto"/>
            <w:vAlign w:val="bottom"/>
          </w:tcPr>
          <w:p w14:paraId="2D90A397" w14:textId="77777777" w:rsidR="008B43A0" w:rsidRPr="00BC7709" w:rsidRDefault="008B43A0">
            <w:pPr>
              <w:spacing w:after="0" w:line="240" w:lineRule="auto"/>
              <w:rPr>
                <w:rFonts w:ascii="Arial" w:eastAsia="Calibri" w:hAnsi="Arial" w:cs="Arial"/>
                <w:sz w:val="18"/>
                <w:szCs w:val="18"/>
              </w:rPr>
            </w:pPr>
          </w:p>
        </w:tc>
        <w:tc>
          <w:tcPr>
            <w:tcW w:w="1137" w:type="dxa"/>
            <w:tcBorders>
              <w:top w:val="nil"/>
              <w:left w:val="nil"/>
              <w:bottom w:val="nil"/>
              <w:right w:val="nil"/>
            </w:tcBorders>
            <w:shd w:val="clear" w:color="auto" w:fill="auto"/>
            <w:vAlign w:val="bottom"/>
          </w:tcPr>
          <w:p w14:paraId="20E096DF" w14:textId="77777777" w:rsidR="008B43A0" w:rsidRPr="00BC7709" w:rsidRDefault="008B43A0">
            <w:pPr>
              <w:spacing w:after="0" w:line="240" w:lineRule="auto"/>
              <w:jc w:val="center"/>
              <w:rPr>
                <w:rFonts w:ascii="Arial" w:eastAsia="Calibri" w:hAnsi="Arial" w:cs="Arial"/>
                <w:sz w:val="18"/>
                <w:szCs w:val="18"/>
              </w:rPr>
            </w:pPr>
          </w:p>
        </w:tc>
        <w:tc>
          <w:tcPr>
            <w:tcW w:w="2103" w:type="dxa"/>
            <w:tcBorders>
              <w:top w:val="nil"/>
              <w:left w:val="nil"/>
              <w:bottom w:val="nil"/>
              <w:right w:val="nil"/>
            </w:tcBorders>
            <w:shd w:val="clear" w:color="auto" w:fill="auto"/>
            <w:vAlign w:val="bottom"/>
          </w:tcPr>
          <w:p w14:paraId="6308B9A2" w14:textId="77777777" w:rsidR="008B43A0" w:rsidRPr="00BC7709" w:rsidRDefault="008B43A0">
            <w:pPr>
              <w:spacing w:after="0" w:line="240" w:lineRule="auto"/>
              <w:rPr>
                <w:rFonts w:ascii="Arial" w:eastAsia="Calibri" w:hAnsi="Arial" w:cs="Arial"/>
                <w:sz w:val="18"/>
                <w:szCs w:val="18"/>
              </w:rPr>
            </w:pPr>
          </w:p>
        </w:tc>
        <w:tc>
          <w:tcPr>
            <w:tcW w:w="1227" w:type="dxa"/>
            <w:tcBorders>
              <w:top w:val="nil"/>
              <w:left w:val="nil"/>
              <w:bottom w:val="nil"/>
              <w:right w:val="nil"/>
            </w:tcBorders>
            <w:shd w:val="clear" w:color="auto" w:fill="auto"/>
            <w:vAlign w:val="bottom"/>
          </w:tcPr>
          <w:p w14:paraId="60C666C6" w14:textId="77777777" w:rsidR="008B43A0" w:rsidRPr="00BC7709" w:rsidRDefault="008B43A0">
            <w:pPr>
              <w:spacing w:after="0" w:line="240" w:lineRule="auto"/>
              <w:jc w:val="center"/>
              <w:rPr>
                <w:rFonts w:ascii="Arial" w:eastAsia="Calibri" w:hAnsi="Arial" w:cs="Arial"/>
                <w:sz w:val="18"/>
                <w:szCs w:val="18"/>
              </w:rPr>
            </w:pPr>
          </w:p>
        </w:tc>
        <w:tc>
          <w:tcPr>
            <w:tcW w:w="1876" w:type="dxa"/>
            <w:tcBorders>
              <w:top w:val="nil"/>
              <w:left w:val="nil"/>
              <w:bottom w:val="nil"/>
              <w:right w:val="nil"/>
            </w:tcBorders>
            <w:shd w:val="clear" w:color="auto" w:fill="auto"/>
            <w:vAlign w:val="bottom"/>
          </w:tcPr>
          <w:p w14:paraId="36619B7D"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5996D0EB"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09D99E4B" w14:textId="77777777" w:rsidR="008B43A0" w:rsidRPr="00BC7709" w:rsidRDefault="008B43A0">
            <w:pPr>
              <w:spacing w:after="0" w:line="240" w:lineRule="auto"/>
              <w:rPr>
                <w:rFonts w:ascii="Arial" w:eastAsia="Calibri" w:hAnsi="Arial" w:cs="Arial"/>
                <w:sz w:val="18"/>
                <w:szCs w:val="18"/>
              </w:rPr>
            </w:pPr>
          </w:p>
        </w:tc>
      </w:tr>
      <w:tr w:rsidR="008B43A0" w:rsidRPr="00BC7709" w14:paraId="01AE9CD0" w14:textId="77777777">
        <w:trPr>
          <w:trHeight w:val="315"/>
        </w:trPr>
        <w:tc>
          <w:tcPr>
            <w:tcW w:w="1526" w:type="dxa"/>
            <w:tcBorders>
              <w:top w:val="nil"/>
              <w:left w:val="nil"/>
              <w:bottom w:val="nil"/>
              <w:right w:val="nil"/>
            </w:tcBorders>
            <w:shd w:val="clear" w:color="auto" w:fill="auto"/>
            <w:vAlign w:val="bottom"/>
          </w:tcPr>
          <w:p w14:paraId="4648DC89" w14:textId="77777777" w:rsidR="008B43A0" w:rsidRPr="00BC7709" w:rsidRDefault="009E17D2">
            <w:pPr>
              <w:spacing w:after="0" w:line="240" w:lineRule="auto"/>
              <w:rPr>
                <w:rFonts w:ascii="Arial" w:eastAsia="Calibri" w:hAnsi="Arial" w:cs="Arial"/>
                <w:color w:val="000000"/>
                <w:sz w:val="18"/>
                <w:szCs w:val="18"/>
              </w:rPr>
            </w:pPr>
            <w:r w:rsidRPr="00BC7709">
              <w:rPr>
                <w:rFonts w:ascii="Arial" w:eastAsia="Calibri" w:hAnsi="Arial" w:cs="Arial"/>
                <w:color w:val="000000"/>
                <w:sz w:val="18"/>
                <w:szCs w:val="18"/>
              </w:rPr>
              <w:t>Хянасан</w:t>
            </w:r>
          </w:p>
        </w:tc>
        <w:tc>
          <w:tcPr>
            <w:tcW w:w="937" w:type="dxa"/>
            <w:tcBorders>
              <w:top w:val="nil"/>
              <w:left w:val="nil"/>
              <w:bottom w:val="nil"/>
              <w:right w:val="nil"/>
            </w:tcBorders>
            <w:shd w:val="clear" w:color="auto" w:fill="auto"/>
            <w:vAlign w:val="bottom"/>
          </w:tcPr>
          <w:p w14:paraId="744159E5" w14:textId="77777777" w:rsidR="008B43A0" w:rsidRPr="00BC7709" w:rsidRDefault="008B43A0">
            <w:pPr>
              <w:spacing w:after="0" w:line="240" w:lineRule="auto"/>
              <w:rPr>
                <w:rFonts w:ascii="Arial" w:eastAsia="Calibri" w:hAnsi="Arial" w:cs="Arial"/>
                <w:color w:val="000000"/>
                <w:sz w:val="18"/>
                <w:szCs w:val="18"/>
              </w:rPr>
            </w:pPr>
          </w:p>
        </w:tc>
        <w:tc>
          <w:tcPr>
            <w:tcW w:w="1137" w:type="dxa"/>
            <w:tcBorders>
              <w:top w:val="nil"/>
              <w:left w:val="nil"/>
              <w:bottom w:val="nil"/>
              <w:right w:val="nil"/>
            </w:tcBorders>
            <w:shd w:val="clear" w:color="auto" w:fill="auto"/>
            <w:vAlign w:val="bottom"/>
          </w:tcPr>
          <w:p w14:paraId="0A229623" w14:textId="77777777" w:rsidR="008B43A0" w:rsidRPr="00BC7709" w:rsidRDefault="008B43A0">
            <w:pPr>
              <w:spacing w:after="0" w:line="240" w:lineRule="auto"/>
              <w:rPr>
                <w:rFonts w:ascii="Arial" w:eastAsia="Calibri" w:hAnsi="Arial" w:cs="Arial"/>
                <w:color w:val="000000"/>
                <w:sz w:val="18"/>
                <w:szCs w:val="18"/>
              </w:rPr>
            </w:pPr>
          </w:p>
        </w:tc>
        <w:tc>
          <w:tcPr>
            <w:tcW w:w="2103" w:type="dxa"/>
            <w:tcBorders>
              <w:top w:val="nil"/>
              <w:left w:val="nil"/>
              <w:bottom w:val="nil"/>
              <w:right w:val="nil"/>
            </w:tcBorders>
            <w:shd w:val="clear" w:color="auto" w:fill="auto"/>
            <w:vAlign w:val="bottom"/>
          </w:tcPr>
          <w:p w14:paraId="6BE67E93"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w:t>
            </w:r>
          </w:p>
        </w:tc>
        <w:tc>
          <w:tcPr>
            <w:tcW w:w="1227" w:type="dxa"/>
            <w:tcBorders>
              <w:top w:val="nil"/>
              <w:left w:val="nil"/>
              <w:bottom w:val="nil"/>
              <w:right w:val="nil"/>
            </w:tcBorders>
            <w:shd w:val="clear" w:color="auto" w:fill="auto"/>
            <w:vAlign w:val="bottom"/>
          </w:tcPr>
          <w:p w14:paraId="0492C0A5" w14:textId="77777777" w:rsidR="008B43A0" w:rsidRPr="00BC7709" w:rsidRDefault="008B43A0">
            <w:pPr>
              <w:spacing w:after="0" w:line="240" w:lineRule="auto"/>
              <w:jc w:val="center"/>
              <w:rPr>
                <w:rFonts w:ascii="Arial" w:eastAsia="Calibri" w:hAnsi="Arial" w:cs="Arial"/>
                <w:color w:val="000000"/>
                <w:sz w:val="18"/>
                <w:szCs w:val="18"/>
              </w:rPr>
            </w:pPr>
          </w:p>
        </w:tc>
        <w:tc>
          <w:tcPr>
            <w:tcW w:w="1876" w:type="dxa"/>
            <w:tcBorders>
              <w:top w:val="nil"/>
              <w:left w:val="nil"/>
              <w:bottom w:val="nil"/>
              <w:right w:val="nil"/>
            </w:tcBorders>
            <w:shd w:val="clear" w:color="auto" w:fill="auto"/>
            <w:vAlign w:val="bottom"/>
          </w:tcPr>
          <w:p w14:paraId="0CF53B82"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36F89B3B"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7A67F854" w14:textId="77777777" w:rsidR="008B43A0" w:rsidRPr="00BC7709" w:rsidRDefault="008B43A0">
            <w:pPr>
              <w:spacing w:after="0" w:line="240" w:lineRule="auto"/>
              <w:rPr>
                <w:rFonts w:ascii="Arial" w:eastAsia="Calibri" w:hAnsi="Arial" w:cs="Arial"/>
                <w:sz w:val="18"/>
                <w:szCs w:val="18"/>
              </w:rPr>
            </w:pPr>
          </w:p>
        </w:tc>
      </w:tr>
      <w:tr w:rsidR="008B43A0" w:rsidRPr="00BC7709" w14:paraId="5BBD6E50" w14:textId="77777777">
        <w:trPr>
          <w:trHeight w:val="315"/>
        </w:trPr>
        <w:tc>
          <w:tcPr>
            <w:tcW w:w="1526" w:type="dxa"/>
            <w:tcBorders>
              <w:top w:val="nil"/>
              <w:left w:val="nil"/>
              <w:bottom w:val="nil"/>
              <w:right w:val="nil"/>
            </w:tcBorders>
            <w:shd w:val="clear" w:color="auto" w:fill="auto"/>
            <w:vAlign w:val="bottom"/>
          </w:tcPr>
          <w:p w14:paraId="22C2996D" w14:textId="77777777" w:rsidR="008B43A0" w:rsidRPr="00BC7709" w:rsidRDefault="008B43A0">
            <w:pPr>
              <w:spacing w:after="0" w:line="240" w:lineRule="auto"/>
              <w:rPr>
                <w:rFonts w:ascii="Arial" w:eastAsia="Calibri" w:hAnsi="Arial" w:cs="Arial"/>
                <w:sz w:val="18"/>
                <w:szCs w:val="18"/>
              </w:rPr>
            </w:pPr>
          </w:p>
        </w:tc>
        <w:tc>
          <w:tcPr>
            <w:tcW w:w="937" w:type="dxa"/>
            <w:tcBorders>
              <w:top w:val="nil"/>
              <w:left w:val="nil"/>
              <w:bottom w:val="nil"/>
              <w:right w:val="nil"/>
            </w:tcBorders>
            <w:shd w:val="clear" w:color="auto" w:fill="auto"/>
            <w:vAlign w:val="bottom"/>
          </w:tcPr>
          <w:p w14:paraId="1E84B77B" w14:textId="77777777" w:rsidR="008B43A0" w:rsidRPr="00BC7709" w:rsidRDefault="008B43A0">
            <w:pPr>
              <w:spacing w:after="0" w:line="240" w:lineRule="auto"/>
              <w:rPr>
                <w:rFonts w:ascii="Arial" w:eastAsia="Calibri" w:hAnsi="Arial" w:cs="Arial"/>
                <w:sz w:val="18"/>
                <w:szCs w:val="18"/>
              </w:rPr>
            </w:pPr>
          </w:p>
        </w:tc>
        <w:tc>
          <w:tcPr>
            <w:tcW w:w="1137" w:type="dxa"/>
            <w:tcBorders>
              <w:top w:val="nil"/>
              <w:left w:val="nil"/>
              <w:bottom w:val="nil"/>
              <w:right w:val="nil"/>
            </w:tcBorders>
            <w:shd w:val="clear" w:color="auto" w:fill="auto"/>
            <w:vAlign w:val="bottom"/>
          </w:tcPr>
          <w:p w14:paraId="647F9BBC" w14:textId="77777777" w:rsidR="008B43A0" w:rsidRPr="00BC7709" w:rsidRDefault="008B43A0">
            <w:pPr>
              <w:spacing w:after="0" w:line="240" w:lineRule="auto"/>
              <w:rPr>
                <w:rFonts w:ascii="Arial" w:eastAsia="Calibri" w:hAnsi="Arial" w:cs="Arial"/>
                <w:sz w:val="18"/>
                <w:szCs w:val="18"/>
              </w:rPr>
            </w:pPr>
          </w:p>
        </w:tc>
        <w:tc>
          <w:tcPr>
            <w:tcW w:w="2103" w:type="dxa"/>
            <w:tcBorders>
              <w:top w:val="nil"/>
              <w:left w:val="nil"/>
              <w:bottom w:val="nil"/>
              <w:right w:val="nil"/>
            </w:tcBorders>
            <w:shd w:val="clear" w:color="auto" w:fill="auto"/>
            <w:vAlign w:val="bottom"/>
          </w:tcPr>
          <w:p w14:paraId="0E866207" w14:textId="77777777" w:rsidR="008B43A0" w:rsidRPr="00BC7709" w:rsidRDefault="008B43A0">
            <w:pPr>
              <w:spacing w:after="0" w:line="240" w:lineRule="auto"/>
              <w:rPr>
                <w:rFonts w:ascii="Arial" w:eastAsia="Calibri" w:hAnsi="Arial" w:cs="Arial"/>
                <w:sz w:val="18"/>
                <w:szCs w:val="18"/>
              </w:rPr>
            </w:pPr>
          </w:p>
        </w:tc>
        <w:tc>
          <w:tcPr>
            <w:tcW w:w="1227" w:type="dxa"/>
            <w:tcBorders>
              <w:top w:val="nil"/>
              <w:left w:val="nil"/>
              <w:bottom w:val="nil"/>
              <w:right w:val="nil"/>
            </w:tcBorders>
            <w:shd w:val="clear" w:color="auto" w:fill="auto"/>
            <w:vAlign w:val="bottom"/>
          </w:tcPr>
          <w:p w14:paraId="546B5B24" w14:textId="77777777" w:rsidR="008B43A0" w:rsidRPr="00BC7709" w:rsidRDefault="008B43A0">
            <w:pPr>
              <w:spacing w:after="0" w:line="240" w:lineRule="auto"/>
              <w:jc w:val="center"/>
              <w:rPr>
                <w:rFonts w:ascii="Arial" w:eastAsia="Calibri" w:hAnsi="Arial" w:cs="Arial"/>
                <w:sz w:val="18"/>
                <w:szCs w:val="18"/>
              </w:rPr>
            </w:pPr>
          </w:p>
        </w:tc>
        <w:tc>
          <w:tcPr>
            <w:tcW w:w="1876" w:type="dxa"/>
            <w:tcBorders>
              <w:top w:val="nil"/>
              <w:left w:val="nil"/>
              <w:bottom w:val="nil"/>
              <w:right w:val="nil"/>
            </w:tcBorders>
            <w:shd w:val="clear" w:color="auto" w:fill="auto"/>
            <w:vAlign w:val="bottom"/>
          </w:tcPr>
          <w:p w14:paraId="3594618D"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186F202A"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7A3198BC" w14:textId="77777777" w:rsidR="008B43A0" w:rsidRPr="00BC7709" w:rsidRDefault="008B43A0">
            <w:pPr>
              <w:spacing w:after="0" w:line="240" w:lineRule="auto"/>
              <w:rPr>
                <w:rFonts w:ascii="Arial" w:eastAsia="Calibri" w:hAnsi="Arial" w:cs="Arial"/>
                <w:sz w:val="18"/>
                <w:szCs w:val="18"/>
              </w:rPr>
            </w:pPr>
          </w:p>
        </w:tc>
      </w:tr>
      <w:tr w:rsidR="008B43A0" w:rsidRPr="00BC7709" w14:paraId="2C442554" w14:textId="77777777">
        <w:trPr>
          <w:trHeight w:val="315"/>
        </w:trPr>
        <w:tc>
          <w:tcPr>
            <w:tcW w:w="1526" w:type="dxa"/>
            <w:tcBorders>
              <w:top w:val="nil"/>
              <w:left w:val="nil"/>
              <w:bottom w:val="nil"/>
              <w:right w:val="nil"/>
            </w:tcBorders>
            <w:shd w:val="clear" w:color="auto" w:fill="auto"/>
            <w:vAlign w:val="bottom"/>
          </w:tcPr>
          <w:p w14:paraId="0D3DE362" w14:textId="77777777" w:rsidR="008B43A0" w:rsidRPr="00BC7709" w:rsidRDefault="009E17D2">
            <w:pPr>
              <w:spacing w:after="0" w:line="240" w:lineRule="auto"/>
              <w:rPr>
                <w:rFonts w:ascii="Arial" w:eastAsia="Calibri" w:hAnsi="Arial" w:cs="Arial"/>
                <w:color w:val="000000"/>
                <w:sz w:val="18"/>
                <w:szCs w:val="18"/>
              </w:rPr>
            </w:pPr>
            <w:r w:rsidRPr="00BC7709">
              <w:rPr>
                <w:rFonts w:ascii="Arial" w:eastAsia="Calibri" w:hAnsi="Arial" w:cs="Arial"/>
                <w:color w:val="000000"/>
                <w:sz w:val="18"/>
                <w:szCs w:val="18"/>
              </w:rPr>
              <w:t xml:space="preserve">Зөвшөөрсөн:  </w:t>
            </w:r>
          </w:p>
        </w:tc>
        <w:tc>
          <w:tcPr>
            <w:tcW w:w="937" w:type="dxa"/>
            <w:tcBorders>
              <w:top w:val="nil"/>
              <w:left w:val="nil"/>
              <w:bottom w:val="nil"/>
              <w:right w:val="nil"/>
            </w:tcBorders>
            <w:shd w:val="clear" w:color="auto" w:fill="auto"/>
            <w:vAlign w:val="bottom"/>
          </w:tcPr>
          <w:p w14:paraId="1A48E4CB" w14:textId="77777777" w:rsidR="008B43A0" w:rsidRPr="00BC7709" w:rsidRDefault="008B43A0">
            <w:pPr>
              <w:spacing w:after="0" w:line="240" w:lineRule="auto"/>
              <w:rPr>
                <w:rFonts w:ascii="Arial" w:eastAsia="Calibri" w:hAnsi="Arial" w:cs="Arial"/>
                <w:color w:val="000000"/>
                <w:sz w:val="18"/>
                <w:szCs w:val="18"/>
              </w:rPr>
            </w:pPr>
          </w:p>
        </w:tc>
        <w:tc>
          <w:tcPr>
            <w:tcW w:w="1137" w:type="dxa"/>
            <w:tcBorders>
              <w:top w:val="nil"/>
              <w:left w:val="nil"/>
              <w:bottom w:val="nil"/>
              <w:right w:val="nil"/>
            </w:tcBorders>
            <w:shd w:val="clear" w:color="auto" w:fill="auto"/>
            <w:vAlign w:val="bottom"/>
          </w:tcPr>
          <w:p w14:paraId="797E1071" w14:textId="77777777" w:rsidR="008B43A0" w:rsidRPr="00BC7709" w:rsidRDefault="008B43A0">
            <w:pPr>
              <w:spacing w:after="0" w:line="240" w:lineRule="auto"/>
              <w:rPr>
                <w:rFonts w:ascii="Arial" w:eastAsia="Calibri" w:hAnsi="Arial" w:cs="Arial"/>
                <w:color w:val="000000"/>
                <w:sz w:val="18"/>
                <w:szCs w:val="18"/>
              </w:rPr>
            </w:pPr>
          </w:p>
        </w:tc>
        <w:tc>
          <w:tcPr>
            <w:tcW w:w="2103" w:type="dxa"/>
            <w:tcBorders>
              <w:top w:val="nil"/>
              <w:left w:val="nil"/>
              <w:bottom w:val="nil"/>
              <w:right w:val="nil"/>
            </w:tcBorders>
            <w:shd w:val="clear" w:color="auto" w:fill="auto"/>
            <w:vAlign w:val="bottom"/>
          </w:tcPr>
          <w:p w14:paraId="7449B0F0" w14:textId="77777777" w:rsidR="008B43A0" w:rsidRPr="00BC7709" w:rsidRDefault="009E17D2">
            <w:pPr>
              <w:spacing w:after="0" w:line="240" w:lineRule="auto"/>
              <w:jc w:val="center"/>
              <w:rPr>
                <w:rFonts w:ascii="Arial" w:eastAsia="Calibri" w:hAnsi="Arial" w:cs="Arial"/>
                <w:color w:val="000000"/>
                <w:sz w:val="18"/>
                <w:szCs w:val="18"/>
              </w:rPr>
            </w:pPr>
            <w:r w:rsidRPr="00BC7709">
              <w:rPr>
                <w:rFonts w:ascii="Arial" w:eastAsia="Calibri" w:hAnsi="Arial" w:cs="Arial"/>
                <w:color w:val="000000"/>
                <w:sz w:val="18"/>
                <w:szCs w:val="18"/>
              </w:rPr>
              <w:t>/……………………………………./</w:t>
            </w:r>
          </w:p>
        </w:tc>
        <w:tc>
          <w:tcPr>
            <w:tcW w:w="1227" w:type="dxa"/>
            <w:tcBorders>
              <w:top w:val="nil"/>
              <w:left w:val="nil"/>
              <w:bottom w:val="nil"/>
              <w:right w:val="nil"/>
            </w:tcBorders>
            <w:shd w:val="clear" w:color="auto" w:fill="auto"/>
            <w:vAlign w:val="bottom"/>
          </w:tcPr>
          <w:p w14:paraId="4A15EAFC" w14:textId="77777777" w:rsidR="008B43A0" w:rsidRPr="00BC7709" w:rsidRDefault="008B43A0">
            <w:pPr>
              <w:spacing w:after="0" w:line="240" w:lineRule="auto"/>
              <w:jc w:val="center"/>
              <w:rPr>
                <w:rFonts w:ascii="Arial" w:eastAsia="Calibri" w:hAnsi="Arial" w:cs="Arial"/>
                <w:color w:val="000000"/>
                <w:sz w:val="18"/>
                <w:szCs w:val="18"/>
              </w:rPr>
            </w:pPr>
          </w:p>
        </w:tc>
        <w:tc>
          <w:tcPr>
            <w:tcW w:w="1876" w:type="dxa"/>
            <w:tcBorders>
              <w:top w:val="nil"/>
              <w:left w:val="nil"/>
              <w:bottom w:val="nil"/>
              <w:right w:val="nil"/>
            </w:tcBorders>
            <w:shd w:val="clear" w:color="auto" w:fill="auto"/>
            <w:vAlign w:val="bottom"/>
          </w:tcPr>
          <w:p w14:paraId="45E4B2DE" w14:textId="77777777" w:rsidR="008B43A0" w:rsidRPr="00BC7709" w:rsidRDefault="008B43A0">
            <w:pPr>
              <w:spacing w:after="0" w:line="240" w:lineRule="auto"/>
              <w:rPr>
                <w:rFonts w:ascii="Arial" w:eastAsia="Calibri" w:hAnsi="Arial" w:cs="Arial"/>
                <w:sz w:val="18"/>
                <w:szCs w:val="18"/>
              </w:rPr>
            </w:pPr>
          </w:p>
        </w:tc>
        <w:tc>
          <w:tcPr>
            <w:tcW w:w="734" w:type="dxa"/>
            <w:tcBorders>
              <w:top w:val="nil"/>
              <w:left w:val="nil"/>
              <w:bottom w:val="nil"/>
              <w:right w:val="nil"/>
            </w:tcBorders>
            <w:shd w:val="clear" w:color="auto" w:fill="auto"/>
            <w:vAlign w:val="bottom"/>
          </w:tcPr>
          <w:p w14:paraId="71AEC902" w14:textId="77777777" w:rsidR="008B43A0" w:rsidRPr="00BC7709" w:rsidRDefault="008B43A0">
            <w:pPr>
              <w:spacing w:after="0" w:line="240" w:lineRule="auto"/>
              <w:rPr>
                <w:rFonts w:ascii="Arial" w:eastAsia="Calibri" w:hAnsi="Arial" w:cs="Arial"/>
                <w:sz w:val="18"/>
                <w:szCs w:val="18"/>
              </w:rPr>
            </w:pPr>
          </w:p>
        </w:tc>
        <w:tc>
          <w:tcPr>
            <w:tcW w:w="961" w:type="dxa"/>
            <w:tcBorders>
              <w:top w:val="nil"/>
              <w:left w:val="nil"/>
              <w:bottom w:val="nil"/>
              <w:right w:val="nil"/>
            </w:tcBorders>
            <w:shd w:val="clear" w:color="auto" w:fill="auto"/>
            <w:vAlign w:val="bottom"/>
          </w:tcPr>
          <w:p w14:paraId="5962542D" w14:textId="77777777" w:rsidR="008B43A0" w:rsidRPr="00BC7709" w:rsidRDefault="008B43A0">
            <w:pPr>
              <w:spacing w:after="0" w:line="240" w:lineRule="auto"/>
              <w:rPr>
                <w:rFonts w:ascii="Arial" w:eastAsia="Calibri" w:hAnsi="Arial" w:cs="Arial"/>
                <w:sz w:val="18"/>
                <w:szCs w:val="18"/>
              </w:rPr>
            </w:pPr>
          </w:p>
        </w:tc>
      </w:tr>
    </w:tbl>
    <w:p w14:paraId="4D58DF55" w14:textId="77777777" w:rsidR="008B43A0" w:rsidRPr="00BC7709" w:rsidRDefault="008B43A0">
      <w:pPr>
        <w:spacing w:after="0" w:line="276" w:lineRule="auto"/>
        <w:jc w:val="center"/>
        <w:rPr>
          <w:rFonts w:ascii="Arial" w:eastAsia="Calibri" w:hAnsi="Arial" w:cs="Arial"/>
          <w:b/>
        </w:rPr>
      </w:pPr>
    </w:p>
    <w:p w14:paraId="657C9538" w14:textId="77777777" w:rsidR="008B43A0" w:rsidRPr="00BC7709" w:rsidRDefault="008B43A0">
      <w:pPr>
        <w:spacing w:after="0" w:line="276" w:lineRule="auto"/>
        <w:jc w:val="center"/>
        <w:rPr>
          <w:rFonts w:ascii="Arial" w:eastAsia="Calibri" w:hAnsi="Arial" w:cs="Arial"/>
          <w:b/>
        </w:rPr>
      </w:pPr>
    </w:p>
    <w:p w14:paraId="77758146" w14:textId="77777777" w:rsidR="008B43A0" w:rsidRPr="00BC7709" w:rsidRDefault="008B43A0">
      <w:pPr>
        <w:spacing w:after="0" w:line="276" w:lineRule="auto"/>
        <w:jc w:val="center"/>
        <w:rPr>
          <w:rFonts w:ascii="Arial" w:eastAsia="Calibri" w:hAnsi="Arial" w:cs="Arial"/>
          <w:b/>
        </w:rPr>
      </w:pPr>
    </w:p>
    <w:p w14:paraId="71ED44E6" w14:textId="77777777" w:rsidR="008B43A0" w:rsidRPr="00BC7709" w:rsidRDefault="008B43A0">
      <w:pPr>
        <w:spacing w:after="0" w:line="276" w:lineRule="auto"/>
        <w:jc w:val="center"/>
        <w:rPr>
          <w:rFonts w:ascii="Arial" w:eastAsia="Calibri" w:hAnsi="Arial" w:cs="Arial"/>
          <w:b/>
        </w:rPr>
      </w:pPr>
    </w:p>
    <w:p w14:paraId="3679301B" w14:textId="77777777" w:rsidR="008B43A0" w:rsidRPr="00BC7709" w:rsidRDefault="008B43A0">
      <w:pPr>
        <w:spacing w:after="0" w:line="276" w:lineRule="auto"/>
        <w:jc w:val="center"/>
        <w:rPr>
          <w:rFonts w:ascii="Arial" w:eastAsia="Calibri" w:hAnsi="Arial" w:cs="Arial"/>
          <w:b/>
        </w:rPr>
      </w:pPr>
    </w:p>
    <w:p w14:paraId="62373BB8" w14:textId="77777777" w:rsidR="008B43A0" w:rsidRPr="00BC7709" w:rsidRDefault="008B43A0">
      <w:pPr>
        <w:spacing w:after="0" w:line="276" w:lineRule="auto"/>
        <w:jc w:val="center"/>
        <w:rPr>
          <w:rFonts w:ascii="Arial" w:eastAsia="Calibri" w:hAnsi="Arial" w:cs="Arial"/>
          <w:b/>
        </w:rPr>
      </w:pPr>
    </w:p>
    <w:p w14:paraId="7BFAFFB8" w14:textId="77777777" w:rsidR="008B43A0" w:rsidRPr="00BC7709" w:rsidRDefault="008B43A0">
      <w:pPr>
        <w:spacing w:after="0" w:line="276" w:lineRule="auto"/>
        <w:jc w:val="center"/>
        <w:rPr>
          <w:rFonts w:ascii="Arial" w:eastAsia="Calibri" w:hAnsi="Arial" w:cs="Arial"/>
          <w:b/>
        </w:rPr>
      </w:pPr>
    </w:p>
    <w:p w14:paraId="67313C0A" w14:textId="77777777" w:rsidR="008B43A0" w:rsidRPr="00BC7709" w:rsidRDefault="008B43A0">
      <w:pPr>
        <w:spacing w:after="0" w:line="276" w:lineRule="auto"/>
        <w:jc w:val="center"/>
        <w:rPr>
          <w:rFonts w:ascii="Arial" w:eastAsia="Calibri" w:hAnsi="Arial" w:cs="Arial"/>
          <w:b/>
        </w:rPr>
      </w:pPr>
    </w:p>
    <w:p w14:paraId="66D931C2" w14:textId="77777777" w:rsidR="008B43A0" w:rsidRPr="00BC7709" w:rsidRDefault="008B43A0">
      <w:pPr>
        <w:spacing w:after="0" w:line="276" w:lineRule="auto"/>
        <w:jc w:val="center"/>
        <w:rPr>
          <w:rFonts w:ascii="Arial" w:eastAsia="Calibri" w:hAnsi="Arial" w:cs="Arial"/>
          <w:b/>
        </w:rPr>
      </w:pPr>
    </w:p>
    <w:p w14:paraId="3556CF6C" w14:textId="77777777" w:rsidR="008B43A0" w:rsidRPr="00BC7709" w:rsidRDefault="008B43A0">
      <w:pPr>
        <w:spacing w:after="0" w:line="276" w:lineRule="auto"/>
        <w:jc w:val="center"/>
        <w:rPr>
          <w:rFonts w:ascii="Arial" w:eastAsia="Calibri" w:hAnsi="Arial" w:cs="Arial"/>
          <w:b/>
        </w:rPr>
      </w:pPr>
    </w:p>
    <w:p w14:paraId="5E6023F2" w14:textId="77777777" w:rsidR="008B43A0" w:rsidRPr="00BC7709" w:rsidRDefault="008B43A0">
      <w:pPr>
        <w:spacing w:after="0" w:line="276" w:lineRule="auto"/>
        <w:jc w:val="center"/>
        <w:rPr>
          <w:rFonts w:ascii="Arial" w:eastAsia="Calibri" w:hAnsi="Arial" w:cs="Arial"/>
          <w:b/>
        </w:rPr>
      </w:pPr>
    </w:p>
    <w:p w14:paraId="294FE038" w14:textId="77777777" w:rsidR="008B43A0" w:rsidRPr="00BC7709" w:rsidRDefault="008B43A0">
      <w:pPr>
        <w:spacing w:after="0" w:line="276" w:lineRule="auto"/>
        <w:jc w:val="center"/>
        <w:rPr>
          <w:rFonts w:ascii="Arial" w:eastAsia="Calibri" w:hAnsi="Arial" w:cs="Arial"/>
          <w:b/>
        </w:rPr>
      </w:pPr>
    </w:p>
    <w:p w14:paraId="78598DFF" w14:textId="77777777" w:rsidR="008B43A0" w:rsidRPr="00BC7709" w:rsidRDefault="008B43A0">
      <w:pPr>
        <w:spacing w:after="0" w:line="276" w:lineRule="auto"/>
        <w:jc w:val="center"/>
        <w:rPr>
          <w:rFonts w:ascii="Arial" w:eastAsia="Calibri" w:hAnsi="Arial" w:cs="Arial"/>
          <w:b/>
        </w:rPr>
      </w:pPr>
    </w:p>
    <w:p w14:paraId="1EA95EAF" w14:textId="77777777" w:rsidR="008B43A0" w:rsidRPr="00BC7709" w:rsidRDefault="008B43A0">
      <w:pPr>
        <w:spacing w:after="0" w:line="276" w:lineRule="auto"/>
        <w:jc w:val="center"/>
        <w:rPr>
          <w:rFonts w:ascii="Arial" w:eastAsia="Calibri" w:hAnsi="Arial" w:cs="Arial"/>
          <w:b/>
        </w:rPr>
      </w:pPr>
    </w:p>
    <w:p w14:paraId="62A21A8A" w14:textId="77777777" w:rsidR="008B43A0" w:rsidRPr="00BC7709" w:rsidRDefault="008B43A0">
      <w:pPr>
        <w:spacing w:after="0" w:line="276" w:lineRule="auto"/>
        <w:jc w:val="center"/>
        <w:rPr>
          <w:rFonts w:ascii="Arial" w:eastAsia="Calibri" w:hAnsi="Arial" w:cs="Arial"/>
          <w:b/>
        </w:rPr>
      </w:pPr>
    </w:p>
    <w:p w14:paraId="7FE11E75" w14:textId="77777777" w:rsidR="008B43A0" w:rsidRPr="00BC7709" w:rsidRDefault="008B43A0">
      <w:pPr>
        <w:spacing w:after="0" w:line="276" w:lineRule="auto"/>
        <w:jc w:val="center"/>
        <w:rPr>
          <w:rFonts w:ascii="Arial" w:eastAsia="Calibri" w:hAnsi="Arial" w:cs="Arial"/>
          <w:b/>
        </w:rPr>
      </w:pPr>
    </w:p>
    <w:p w14:paraId="7A5A7825" w14:textId="77777777" w:rsidR="008B43A0" w:rsidRPr="00BC7709" w:rsidRDefault="008B43A0">
      <w:pPr>
        <w:spacing w:after="0" w:line="276" w:lineRule="auto"/>
        <w:jc w:val="center"/>
        <w:rPr>
          <w:rFonts w:ascii="Arial" w:eastAsia="Calibri" w:hAnsi="Arial" w:cs="Arial"/>
          <w:b/>
        </w:rPr>
      </w:pPr>
    </w:p>
    <w:p w14:paraId="7BC01734" w14:textId="77777777" w:rsidR="008B43A0" w:rsidRPr="00BC7709" w:rsidRDefault="008B43A0">
      <w:pPr>
        <w:spacing w:after="0" w:line="276" w:lineRule="auto"/>
        <w:jc w:val="center"/>
        <w:rPr>
          <w:rFonts w:ascii="Arial" w:eastAsia="Calibri" w:hAnsi="Arial" w:cs="Arial"/>
          <w:b/>
        </w:rPr>
      </w:pPr>
    </w:p>
    <w:p w14:paraId="13471829" w14:textId="77777777" w:rsidR="008B43A0" w:rsidRPr="00BC7709" w:rsidRDefault="008B43A0">
      <w:pPr>
        <w:spacing w:after="0" w:line="276" w:lineRule="auto"/>
        <w:jc w:val="center"/>
        <w:rPr>
          <w:rFonts w:ascii="Arial" w:eastAsia="Calibri" w:hAnsi="Arial" w:cs="Arial"/>
          <w:b/>
        </w:rPr>
      </w:pPr>
    </w:p>
    <w:p w14:paraId="29769086" w14:textId="77777777" w:rsidR="008B43A0" w:rsidRPr="00BC7709" w:rsidRDefault="008B43A0">
      <w:pPr>
        <w:spacing w:after="0" w:line="276" w:lineRule="auto"/>
        <w:jc w:val="center"/>
        <w:rPr>
          <w:rFonts w:ascii="Arial" w:eastAsia="Calibri" w:hAnsi="Arial" w:cs="Arial"/>
          <w:b/>
        </w:rPr>
      </w:pPr>
    </w:p>
    <w:p w14:paraId="44931DED" w14:textId="77777777" w:rsidR="008B43A0" w:rsidRPr="00BC7709" w:rsidRDefault="008B43A0">
      <w:pPr>
        <w:spacing w:after="0" w:line="276" w:lineRule="auto"/>
        <w:jc w:val="center"/>
        <w:rPr>
          <w:rFonts w:ascii="Arial" w:eastAsia="Calibri" w:hAnsi="Arial" w:cs="Arial"/>
          <w:b/>
        </w:rPr>
      </w:pPr>
    </w:p>
    <w:p w14:paraId="5AEFDE3E" w14:textId="77777777" w:rsidR="008B43A0" w:rsidRPr="00BC7709" w:rsidRDefault="008B43A0">
      <w:pPr>
        <w:spacing w:after="0" w:line="276" w:lineRule="auto"/>
        <w:jc w:val="center"/>
        <w:rPr>
          <w:rFonts w:ascii="Arial" w:eastAsia="Calibri" w:hAnsi="Arial" w:cs="Arial"/>
          <w:b/>
        </w:rPr>
      </w:pPr>
    </w:p>
    <w:p w14:paraId="3F2DE5DD" w14:textId="77777777" w:rsidR="008B43A0" w:rsidRPr="00BC7709" w:rsidRDefault="008B43A0">
      <w:pPr>
        <w:spacing w:after="0" w:line="276" w:lineRule="auto"/>
        <w:jc w:val="center"/>
        <w:rPr>
          <w:rFonts w:ascii="Arial" w:eastAsia="Calibri" w:hAnsi="Arial" w:cs="Arial"/>
          <w:b/>
        </w:rPr>
      </w:pPr>
    </w:p>
    <w:p w14:paraId="5ED813FE" w14:textId="77777777" w:rsidR="008B43A0" w:rsidRPr="00BC7709" w:rsidRDefault="008B43A0">
      <w:pPr>
        <w:spacing w:after="0" w:line="276" w:lineRule="auto"/>
        <w:jc w:val="center"/>
        <w:rPr>
          <w:rFonts w:ascii="Arial" w:eastAsia="Calibri" w:hAnsi="Arial" w:cs="Arial"/>
          <w:b/>
        </w:rPr>
      </w:pPr>
    </w:p>
    <w:p w14:paraId="2283E6C5" w14:textId="77777777" w:rsidR="008B43A0" w:rsidRPr="00BC7709" w:rsidRDefault="008B43A0">
      <w:pPr>
        <w:spacing w:after="0" w:line="276" w:lineRule="auto"/>
        <w:jc w:val="center"/>
        <w:rPr>
          <w:rFonts w:ascii="Arial" w:eastAsia="Calibri" w:hAnsi="Arial" w:cs="Arial"/>
          <w:b/>
        </w:rPr>
      </w:pPr>
    </w:p>
    <w:p w14:paraId="3938D1D5" w14:textId="77777777" w:rsidR="008B43A0" w:rsidRPr="00BC7709" w:rsidRDefault="008B43A0">
      <w:pPr>
        <w:spacing w:after="0" w:line="276" w:lineRule="auto"/>
        <w:jc w:val="center"/>
        <w:rPr>
          <w:rFonts w:ascii="Arial" w:eastAsia="Calibri" w:hAnsi="Arial" w:cs="Arial"/>
          <w:b/>
        </w:rPr>
      </w:pPr>
    </w:p>
    <w:p w14:paraId="53D6B00B" w14:textId="77777777" w:rsidR="008B43A0" w:rsidRPr="00BC7709" w:rsidRDefault="008B43A0">
      <w:pPr>
        <w:spacing w:after="0" w:line="276" w:lineRule="auto"/>
        <w:jc w:val="center"/>
        <w:rPr>
          <w:rFonts w:ascii="Arial" w:eastAsia="Calibri" w:hAnsi="Arial" w:cs="Arial"/>
          <w:b/>
        </w:rPr>
      </w:pPr>
    </w:p>
    <w:p w14:paraId="6E2C83C3" w14:textId="77777777" w:rsidR="00825740" w:rsidRPr="00BC7709" w:rsidRDefault="00825740">
      <w:pPr>
        <w:spacing w:after="0" w:line="276" w:lineRule="auto"/>
        <w:jc w:val="center"/>
        <w:rPr>
          <w:rFonts w:ascii="Arial" w:eastAsia="Calibri" w:hAnsi="Arial" w:cs="Arial"/>
          <w:b/>
        </w:rPr>
      </w:pPr>
    </w:p>
    <w:p w14:paraId="5717F0B7" w14:textId="77777777" w:rsidR="008B43A0" w:rsidRPr="00BC7709" w:rsidRDefault="009E17D2">
      <w:pPr>
        <w:spacing w:after="0" w:line="276" w:lineRule="auto"/>
        <w:jc w:val="center"/>
        <w:rPr>
          <w:rFonts w:ascii="Arial" w:eastAsia="Calibri" w:hAnsi="Arial" w:cs="Arial"/>
          <w:b/>
        </w:rPr>
      </w:pPr>
      <w:r w:rsidRPr="00BC7709">
        <w:rPr>
          <w:rFonts w:ascii="Arial" w:hAnsi="Arial" w:cs="Arial"/>
          <w:noProof/>
          <w:lang w:val="en-US"/>
        </w:rPr>
        <w:lastRenderedPageBreak/>
        <mc:AlternateContent>
          <mc:Choice Requires="wps">
            <w:drawing>
              <wp:anchor distT="0" distB="0" distL="0" distR="0" simplePos="0" relativeHeight="251664384" behindDoc="1" locked="0" layoutInCell="1" hidden="0" allowOverlap="1" wp14:anchorId="608080B8" wp14:editId="3CD70077">
                <wp:simplePos x="0" y="0"/>
                <wp:positionH relativeFrom="column">
                  <wp:posOffset>0</wp:posOffset>
                </wp:positionH>
                <wp:positionV relativeFrom="paragraph">
                  <wp:posOffset>0</wp:posOffset>
                </wp:positionV>
                <wp:extent cx="6210300" cy="803275"/>
                <wp:effectExtent l="0" t="0" r="0" b="0"/>
                <wp:wrapNone/>
                <wp:docPr id="23" name="Rectangle 23"/>
                <wp:cNvGraphicFramePr/>
                <a:graphic xmlns:a="http://schemas.openxmlformats.org/drawingml/2006/main">
                  <a:graphicData uri="http://schemas.microsoft.com/office/word/2010/wordprocessingShape">
                    <wps:wsp>
                      <wps:cNvSpPr/>
                      <wps:spPr>
                        <a:xfrm>
                          <a:off x="2247200" y="3384713"/>
                          <a:ext cx="6197600" cy="79057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02D7B3D7" w14:textId="77777777" w:rsidR="0047570A" w:rsidRPr="00352C00" w:rsidRDefault="00021D2D">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13873DAE" w14:textId="588BB626"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4655EDE3" w14:textId="03EA97F6"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w:t>
                            </w:r>
                            <w:r w:rsidR="00021D2D" w:rsidRPr="00352C00">
                              <w:rPr>
                                <w:rFonts w:ascii="Arial" w:eastAsia="Calibri" w:hAnsi="Arial" w:cs="Arial"/>
                                <w:color w:val="000000"/>
                              </w:rPr>
                              <w:t>4</w:t>
                            </w:r>
                          </w:p>
                          <w:p w14:paraId="699407B6" w14:textId="77777777" w:rsidR="00DE09EF" w:rsidRDefault="00DE09EF">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608080B8" id="Rectangle 23" o:spid="_x0000_s1029" style="position:absolute;left:0;text-align:left;margin-left:0;margin-top:0;width:489pt;height:63.2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" fillcolor="white [3201]" strokecolor="white [3201]" strokeweight="1pt">
                <v:stroke startarrowwidth="narrow" startarrowlength="short" endarrowwidth="narrow" endarrowlength="short"/>
                <v:textbox inset="2.53958mm,1.2694mm,2.53958mm,1.2694mm">
                  <w:txbxContent>
                    <w:p w14:paraId="02D7B3D7" w14:textId="77777777" w:rsidR="0047570A" w:rsidRPr="00352C00" w:rsidRDefault="00021D2D">
                      <w:pPr>
                        <w:spacing w:after="0" w:line="258"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13873DAE" w14:textId="588BB626" w:rsidR="00DE09EF" w:rsidRPr="00352C00" w:rsidRDefault="00DE09EF">
                      <w:pPr>
                        <w:spacing w:after="0" w:line="258" w:lineRule="auto"/>
                        <w:jc w:val="right"/>
                        <w:textDirection w:val="btLr"/>
                        <w:rPr>
                          <w:rFonts w:ascii="Arial" w:hAnsi="Arial" w:cs="Arial"/>
                        </w:rPr>
                      </w:pPr>
                      <w:r w:rsidRPr="00352C00">
                        <w:rPr>
                          <w:rFonts w:ascii="Arial" w:eastAsia="Calibri" w:hAnsi="Arial" w:cs="Arial"/>
                          <w:color w:val="000000"/>
                        </w:rPr>
                        <w:t xml:space="preserve"> Хөдөлмөрийн дотоод журмын</w:t>
                      </w:r>
                    </w:p>
                    <w:p w14:paraId="4655EDE3" w14:textId="03EA97F6" w:rsidR="00DE09EF" w:rsidRPr="00352C00" w:rsidRDefault="00DE09EF">
                      <w:pPr>
                        <w:spacing w:after="0" w:line="275" w:lineRule="auto"/>
                        <w:jc w:val="right"/>
                        <w:textDirection w:val="btLr"/>
                        <w:rPr>
                          <w:rFonts w:ascii="Arial" w:hAnsi="Arial" w:cs="Arial"/>
                        </w:rPr>
                      </w:pPr>
                      <w:r w:rsidRPr="00352C00">
                        <w:rPr>
                          <w:rFonts w:ascii="Arial" w:eastAsia="Calibri" w:hAnsi="Arial" w:cs="Arial"/>
                          <w:color w:val="000000"/>
                        </w:rPr>
                        <w:t>Хавсралт№</w:t>
                      </w:r>
                      <w:r w:rsidR="00021D2D" w:rsidRPr="00352C00">
                        <w:rPr>
                          <w:rFonts w:ascii="Arial" w:eastAsia="Calibri" w:hAnsi="Arial" w:cs="Arial"/>
                          <w:color w:val="000000"/>
                        </w:rPr>
                        <w:t>4</w:t>
                      </w:r>
                    </w:p>
                    <w:p w14:paraId="699407B6" w14:textId="77777777" w:rsidR="00DE09EF" w:rsidRDefault="00DE09EF">
                      <w:pPr>
                        <w:spacing w:line="258" w:lineRule="auto"/>
                        <w:jc w:val="center"/>
                        <w:textDirection w:val="btLr"/>
                      </w:pPr>
                    </w:p>
                  </w:txbxContent>
                </v:textbox>
              </v:rect>
            </w:pict>
          </mc:Fallback>
        </mc:AlternateContent>
      </w:r>
    </w:p>
    <w:tbl>
      <w:tblPr>
        <w:tblStyle w:val="a7"/>
        <w:tblpPr w:leftFromText="180" w:rightFromText="180" w:horzAnchor="margin" w:tblpY="972"/>
        <w:tblW w:w="9357" w:type="dxa"/>
        <w:tblLayout w:type="fixed"/>
        <w:tblLook w:val="0400" w:firstRow="0" w:lastRow="0" w:firstColumn="0" w:lastColumn="0" w:noHBand="0" w:noVBand="1"/>
      </w:tblPr>
      <w:tblGrid>
        <w:gridCol w:w="250"/>
        <w:gridCol w:w="6715"/>
        <w:gridCol w:w="1196"/>
        <w:gridCol w:w="1196"/>
      </w:tblGrid>
      <w:tr w:rsidR="008B43A0" w:rsidRPr="00BC7709" w14:paraId="12562B3D" w14:textId="77777777" w:rsidTr="00825740">
        <w:trPr>
          <w:trHeight w:val="300"/>
        </w:trPr>
        <w:tc>
          <w:tcPr>
            <w:tcW w:w="9357" w:type="dxa"/>
            <w:gridSpan w:val="4"/>
            <w:tcBorders>
              <w:top w:val="nil"/>
              <w:left w:val="nil"/>
              <w:bottom w:val="nil"/>
              <w:right w:val="nil"/>
            </w:tcBorders>
            <w:shd w:val="clear" w:color="auto" w:fill="auto"/>
            <w:vAlign w:val="bottom"/>
          </w:tcPr>
          <w:p w14:paraId="4C7A7E90" w14:textId="77777777" w:rsidR="008B43A0" w:rsidRPr="00BC7709" w:rsidRDefault="009E17D2" w:rsidP="00825740">
            <w:pPr>
              <w:spacing w:after="0" w:line="240" w:lineRule="auto"/>
              <w:jc w:val="center"/>
              <w:rPr>
                <w:rFonts w:ascii="Arial" w:eastAsia="Calibri" w:hAnsi="Arial" w:cs="Arial"/>
                <w:b/>
              </w:rPr>
            </w:pPr>
            <w:r w:rsidRPr="00BC7709">
              <w:rPr>
                <w:rFonts w:ascii="Arial" w:eastAsia="Calibri" w:hAnsi="Arial" w:cs="Arial"/>
                <w:b/>
              </w:rPr>
              <w:t>ЧӨЛӨӨНИЙ ХУУДАС</w:t>
            </w:r>
          </w:p>
        </w:tc>
      </w:tr>
      <w:tr w:rsidR="008B43A0" w:rsidRPr="00BC7709" w14:paraId="576FC73E" w14:textId="77777777" w:rsidTr="00825740">
        <w:trPr>
          <w:trHeight w:val="255"/>
        </w:trPr>
        <w:tc>
          <w:tcPr>
            <w:tcW w:w="250" w:type="dxa"/>
            <w:tcBorders>
              <w:top w:val="nil"/>
              <w:left w:val="nil"/>
              <w:bottom w:val="nil"/>
              <w:right w:val="nil"/>
            </w:tcBorders>
            <w:shd w:val="clear" w:color="auto" w:fill="auto"/>
            <w:vAlign w:val="bottom"/>
          </w:tcPr>
          <w:p w14:paraId="0EC57D3C" w14:textId="77777777" w:rsidR="008B43A0" w:rsidRPr="00BC7709" w:rsidRDefault="008B43A0" w:rsidP="00825740">
            <w:pPr>
              <w:spacing w:after="0" w:line="240" w:lineRule="auto"/>
              <w:jc w:val="center"/>
              <w:rPr>
                <w:rFonts w:ascii="Arial" w:eastAsia="Calibri" w:hAnsi="Arial" w:cs="Arial"/>
                <w:b/>
              </w:rPr>
            </w:pPr>
          </w:p>
        </w:tc>
        <w:tc>
          <w:tcPr>
            <w:tcW w:w="6715" w:type="dxa"/>
            <w:tcBorders>
              <w:top w:val="nil"/>
              <w:left w:val="nil"/>
              <w:bottom w:val="nil"/>
              <w:right w:val="nil"/>
            </w:tcBorders>
            <w:shd w:val="clear" w:color="auto" w:fill="auto"/>
            <w:vAlign w:val="bottom"/>
          </w:tcPr>
          <w:p w14:paraId="49621181"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5246703B"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734C76A0" w14:textId="77777777" w:rsidR="008B43A0" w:rsidRPr="00BC7709" w:rsidRDefault="008B43A0" w:rsidP="00825740">
            <w:pPr>
              <w:spacing w:after="0" w:line="240" w:lineRule="auto"/>
              <w:rPr>
                <w:rFonts w:ascii="Arial" w:eastAsia="Calibri" w:hAnsi="Arial" w:cs="Arial"/>
              </w:rPr>
            </w:pPr>
          </w:p>
        </w:tc>
      </w:tr>
      <w:tr w:rsidR="008B43A0" w:rsidRPr="00BC7709" w14:paraId="333FF717" w14:textId="77777777" w:rsidTr="00825740">
        <w:trPr>
          <w:trHeight w:val="255"/>
        </w:trPr>
        <w:tc>
          <w:tcPr>
            <w:tcW w:w="6965" w:type="dxa"/>
            <w:gridSpan w:val="2"/>
            <w:tcBorders>
              <w:top w:val="nil"/>
              <w:left w:val="nil"/>
              <w:bottom w:val="nil"/>
              <w:right w:val="nil"/>
            </w:tcBorders>
            <w:shd w:val="clear" w:color="auto" w:fill="auto"/>
            <w:vAlign w:val="bottom"/>
          </w:tcPr>
          <w:p w14:paraId="763B7DBF" w14:textId="47455210" w:rsidR="008B43A0" w:rsidRPr="00BC7709" w:rsidRDefault="00825740" w:rsidP="00825740">
            <w:pPr>
              <w:spacing w:after="0" w:line="240" w:lineRule="auto"/>
              <w:rPr>
                <w:rFonts w:ascii="Arial" w:eastAsia="Calibri" w:hAnsi="Arial" w:cs="Arial"/>
                <w:u w:val="single"/>
              </w:rPr>
            </w:pPr>
            <w:r w:rsidRPr="00BC7709">
              <w:rPr>
                <w:rFonts w:ascii="Arial" w:eastAsia="Calibri" w:hAnsi="Arial" w:cs="Arial"/>
                <w:u w:val="single"/>
              </w:rPr>
              <w:t>......................</w:t>
            </w:r>
          </w:p>
        </w:tc>
        <w:tc>
          <w:tcPr>
            <w:tcW w:w="1196" w:type="dxa"/>
            <w:tcBorders>
              <w:top w:val="nil"/>
              <w:left w:val="nil"/>
              <w:bottom w:val="nil"/>
              <w:right w:val="nil"/>
            </w:tcBorders>
            <w:shd w:val="clear" w:color="auto" w:fill="auto"/>
            <w:vAlign w:val="bottom"/>
          </w:tcPr>
          <w:p w14:paraId="6353FBA0" w14:textId="77777777" w:rsidR="008B43A0" w:rsidRPr="00BC7709" w:rsidRDefault="008B43A0" w:rsidP="00825740">
            <w:pPr>
              <w:spacing w:after="0" w:line="240" w:lineRule="auto"/>
              <w:rPr>
                <w:rFonts w:ascii="Arial" w:eastAsia="Calibri" w:hAnsi="Arial" w:cs="Arial"/>
                <w:u w:val="single"/>
              </w:rPr>
            </w:pPr>
          </w:p>
        </w:tc>
        <w:tc>
          <w:tcPr>
            <w:tcW w:w="1196" w:type="dxa"/>
            <w:tcBorders>
              <w:top w:val="nil"/>
              <w:left w:val="nil"/>
              <w:bottom w:val="nil"/>
              <w:right w:val="nil"/>
            </w:tcBorders>
            <w:shd w:val="clear" w:color="auto" w:fill="auto"/>
            <w:vAlign w:val="bottom"/>
          </w:tcPr>
          <w:p w14:paraId="27E9110D" w14:textId="77777777" w:rsidR="008B43A0" w:rsidRPr="00BC7709" w:rsidRDefault="008B43A0" w:rsidP="00825740">
            <w:pPr>
              <w:spacing w:after="0" w:line="240" w:lineRule="auto"/>
              <w:rPr>
                <w:rFonts w:ascii="Arial" w:eastAsia="Calibri" w:hAnsi="Arial" w:cs="Arial"/>
              </w:rPr>
            </w:pPr>
          </w:p>
        </w:tc>
      </w:tr>
      <w:tr w:rsidR="008B43A0" w:rsidRPr="00BC7709" w14:paraId="563F44B8" w14:textId="77777777" w:rsidTr="00825740">
        <w:trPr>
          <w:trHeight w:val="255"/>
        </w:trPr>
        <w:tc>
          <w:tcPr>
            <w:tcW w:w="6965" w:type="dxa"/>
            <w:gridSpan w:val="2"/>
            <w:tcBorders>
              <w:top w:val="nil"/>
              <w:left w:val="nil"/>
              <w:bottom w:val="nil"/>
              <w:right w:val="nil"/>
            </w:tcBorders>
            <w:shd w:val="clear" w:color="auto" w:fill="auto"/>
            <w:vAlign w:val="bottom"/>
          </w:tcPr>
          <w:p w14:paraId="37F6FF41"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/байгууллагын нэр/</w:t>
            </w:r>
          </w:p>
        </w:tc>
        <w:tc>
          <w:tcPr>
            <w:tcW w:w="2392" w:type="dxa"/>
            <w:gridSpan w:val="2"/>
            <w:tcBorders>
              <w:top w:val="nil"/>
              <w:left w:val="nil"/>
              <w:bottom w:val="nil"/>
              <w:right w:val="nil"/>
            </w:tcBorders>
            <w:shd w:val="clear" w:color="auto" w:fill="auto"/>
            <w:vAlign w:val="bottom"/>
          </w:tcPr>
          <w:p w14:paraId="19AB288C"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20…..он…..сар…..өдөр</w:t>
            </w:r>
          </w:p>
        </w:tc>
      </w:tr>
      <w:tr w:rsidR="008B43A0" w:rsidRPr="00BC7709" w14:paraId="32EE98A9" w14:textId="77777777" w:rsidTr="00825740">
        <w:trPr>
          <w:trHeight w:val="255"/>
        </w:trPr>
        <w:tc>
          <w:tcPr>
            <w:tcW w:w="250" w:type="dxa"/>
            <w:tcBorders>
              <w:top w:val="nil"/>
              <w:left w:val="nil"/>
              <w:bottom w:val="nil"/>
              <w:right w:val="nil"/>
            </w:tcBorders>
            <w:shd w:val="clear" w:color="auto" w:fill="auto"/>
            <w:vAlign w:val="bottom"/>
          </w:tcPr>
          <w:p w14:paraId="543C3A15"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258D1F68"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31FAA236"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772DCBC1" w14:textId="77777777" w:rsidR="008B43A0" w:rsidRPr="00BC7709" w:rsidRDefault="008B43A0" w:rsidP="00825740">
            <w:pPr>
              <w:spacing w:after="0" w:line="240" w:lineRule="auto"/>
              <w:rPr>
                <w:rFonts w:ascii="Arial" w:eastAsia="Calibri" w:hAnsi="Arial" w:cs="Arial"/>
              </w:rPr>
            </w:pPr>
          </w:p>
        </w:tc>
      </w:tr>
      <w:tr w:rsidR="008B43A0" w:rsidRPr="00BC7709" w14:paraId="2BAB9D70" w14:textId="77777777" w:rsidTr="00825740">
        <w:trPr>
          <w:trHeight w:val="255"/>
        </w:trPr>
        <w:tc>
          <w:tcPr>
            <w:tcW w:w="9357" w:type="dxa"/>
            <w:gridSpan w:val="4"/>
            <w:tcBorders>
              <w:top w:val="nil"/>
              <w:left w:val="nil"/>
              <w:bottom w:val="nil"/>
              <w:right w:val="nil"/>
            </w:tcBorders>
            <w:shd w:val="clear" w:color="auto" w:fill="auto"/>
            <w:vAlign w:val="bottom"/>
          </w:tcPr>
          <w:p w14:paraId="06635474"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Хэнээс……………………....…………………………………………......……………</w:t>
            </w:r>
          </w:p>
        </w:tc>
      </w:tr>
      <w:tr w:rsidR="008B43A0" w:rsidRPr="00BC7709" w14:paraId="43CF6874" w14:textId="77777777" w:rsidTr="00825740">
        <w:trPr>
          <w:trHeight w:val="255"/>
        </w:trPr>
        <w:tc>
          <w:tcPr>
            <w:tcW w:w="250" w:type="dxa"/>
            <w:tcBorders>
              <w:top w:val="nil"/>
              <w:left w:val="nil"/>
              <w:bottom w:val="nil"/>
              <w:right w:val="nil"/>
            </w:tcBorders>
            <w:shd w:val="clear" w:color="auto" w:fill="auto"/>
            <w:vAlign w:val="bottom"/>
          </w:tcPr>
          <w:p w14:paraId="71C3AD79" w14:textId="77777777" w:rsidR="008B43A0" w:rsidRPr="00BC7709" w:rsidRDefault="008B43A0" w:rsidP="00825740">
            <w:pPr>
              <w:spacing w:after="0" w:line="240" w:lineRule="auto"/>
              <w:rPr>
                <w:rFonts w:ascii="Arial" w:eastAsia="Calibri" w:hAnsi="Arial" w:cs="Arial"/>
                <w:b/>
              </w:rPr>
            </w:pPr>
          </w:p>
        </w:tc>
        <w:tc>
          <w:tcPr>
            <w:tcW w:w="6715" w:type="dxa"/>
            <w:tcBorders>
              <w:top w:val="nil"/>
              <w:left w:val="nil"/>
              <w:bottom w:val="nil"/>
              <w:right w:val="nil"/>
            </w:tcBorders>
            <w:shd w:val="clear" w:color="auto" w:fill="auto"/>
            <w:vAlign w:val="bottom"/>
          </w:tcPr>
          <w:p w14:paraId="7AE2E859"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/овог, нэр, албан тушаал/</w:t>
            </w:r>
          </w:p>
        </w:tc>
        <w:tc>
          <w:tcPr>
            <w:tcW w:w="1196" w:type="dxa"/>
            <w:tcBorders>
              <w:top w:val="nil"/>
              <w:left w:val="nil"/>
              <w:bottom w:val="nil"/>
              <w:right w:val="nil"/>
            </w:tcBorders>
            <w:shd w:val="clear" w:color="auto" w:fill="auto"/>
            <w:vAlign w:val="bottom"/>
          </w:tcPr>
          <w:p w14:paraId="6DF8A606"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77063295" w14:textId="77777777" w:rsidR="008B43A0" w:rsidRPr="00BC7709" w:rsidRDefault="008B43A0" w:rsidP="00825740">
            <w:pPr>
              <w:spacing w:after="0" w:line="240" w:lineRule="auto"/>
              <w:rPr>
                <w:rFonts w:ascii="Arial" w:eastAsia="Calibri" w:hAnsi="Arial" w:cs="Arial"/>
              </w:rPr>
            </w:pPr>
          </w:p>
        </w:tc>
      </w:tr>
      <w:tr w:rsidR="008B43A0" w:rsidRPr="00BC7709" w14:paraId="66209668" w14:textId="77777777" w:rsidTr="00825740">
        <w:trPr>
          <w:trHeight w:val="255"/>
        </w:trPr>
        <w:tc>
          <w:tcPr>
            <w:tcW w:w="9357" w:type="dxa"/>
            <w:gridSpan w:val="4"/>
            <w:tcBorders>
              <w:top w:val="nil"/>
              <w:left w:val="nil"/>
              <w:bottom w:val="nil"/>
              <w:right w:val="nil"/>
            </w:tcBorders>
            <w:shd w:val="clear" w:color="auto" w:fill="auto"/>
            <w:vAlign w:val="bottom"/>
          </w:tcPr>
          <w:p w14:paraId="06E6FA65"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Алба, хэлтэс..............................................................................................</w:t>
            </w:r>
          </w:p>
        </w:tc>
      </w:tr>
      <w:tr w:rsidR="008B43A0" w:rsidRPr="00BC7709" w14:paraId="16A547FD" w14:textId="77777777" w:rsidTr="00825740">
        <w:trPr>
          <w:trHeight w:val="255"/>
        </w:trPr>
        <w:tc>
          <w:tcPr>
            <w:tcW w:w="250" w:type="dxa"/>
            <w:tcBorders>
              <w:top w:val="nil"/>
              <w:left w:val="nil"/>
              <w:bottom w:val="nil"/>
              <w:right w:val="nil"/>
            </w:tcBorders>
            <w:shd w:val="clear" w:color="auto" w:fill="auto"/>
            <w:vAlign w:val="bottom"/>
          </w:tcPr>
          <w:p w14:paraId="0B3709F2" w14:textId="77777777" w:rsidR="008B43A0" w:rsidRPr="00BC7709" w:rsidRDefault="008B43A0" w:rsidP="00825740">
            <w:pPr>
              <w:spacing w:after="0" w:line="240" w:lineRule="auto"/>
              <w:rPr>
                <w:rFonts w:ascii="Arial" w:eastAsia="Calibri" w:hAnsi="Arial" w:cs="Arial"/>
                <w:b/>
              </w:rPr>
            </w:pPr>
          </w:p>
        </w:tc>
        <w:tc>
          <w:tcPr>
            <w:tcW w:w="6715" w:type="dxa"/>
            <w:tcBorders>
              <w:top w:val="nil"/>
              <w:left w:val="nil"/>
              <w:bottom w:val="nil"/>
              <w:right w:val="nil"/>
            </w:tcBorders>
            <w:shd w:val="clear" w:color="auto" w:fill="auto"/>
            <w:vAlign w:val="bottom"/>
          </w:tcPr>
          <w:p w14:paraId="59854D8C"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69FCDC62"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249F845A" w14:textId="77777777" w:rsidR="008B43A0" w:rsidRPr="00BC7709" w:rsidRDefault="008B43A0" w:rsidP="00825740">
            <w:pPr>
              <w:spacing w:after="0" w:line="240" w:lineRule="auto"/>
              <w:rPr>
                <w:rFonts w:ascii="Arial" w:eastAsia="Calibri" w:hAnsi="Arial" w:cs="Arial"/>
              </w:rPr>
            </w:pPr>
          </w:p>
        </w:tc>
      </w:tr>
      <w:tr w:rsidR="008B43A0" w:rsidRPr="00BC7709" w14:paraId="49802728" w14:textId="77777777" w:rsidTr="00825740">
        <w:trPr>
          <w:trHeight w:val="255"/>
        </w:trPr>
        <w:tc>
          <w:tcPr>
            <w:tcW w:w="9357" w:type="dxa"/>
            <w:gridSpan w:val="4"/>
            <w:tcBorders>
              <w:top w:val="nil"/>
              <w:left w:val="nil"/>
              <w:bottom w:val="nil"/>
              <w:right w:val="nil"/>
            </w:tcBorders>
            <w:shd w:val="clear" w:color="auto" w:fill="auto"/>
            <w:vAlign w:val="bottom"/>
          </w:tcPr>
          <w:p w14:paraId="5DC77FD6"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Чөлөө авах шалтгаан...............................................................................</w:t>
            </w:r>
          </w:p>
        </w:tc>
      </w:tr>
      <w:tr w:rsidR="008B43A0" w:rsidRPr="00BC7709" w14:paraId="74EA9A41" w14:textId="77777777" w:rsidTr="00825740">
        <w:trPr>
          <w:trHeight w:val="255"/>
        </w:trPr>
        <w:tc>
          <w:tcPr>
            <w:tcW w:w="250" w:type="dxa"/>
            <w:tcBorders>
              <w:top w:val="nil"/>
              <w:left w:val="nil"/>
              <w:bottom w:val="nil"/>
              <w:right w:val="nil"/>
            </w:tcBorders>
            <w:shd w:val="clear" w:color="auto" w:fill="auto"/>
            <w:vAlign w:val="bottom"/>
          </w:tcPr>
          <w:p w14:paraId="546B1162" w14:textId="77777777" w:rsidR="008B43A0" w:rsidRPr="00BC7709" w:rsidRDefault="008B43A0" w:rsidP="00825740">
            <w:pPr>
              <w:spacing w:after="0" w:line="240" w:lineRule="auto"/>
              <w:rPr>
                <w:rFonts w:ascii="Arial" w:eastAsia="Calibri" w:hAnsi="Arial" w:cs="Arial"/>
                <w:b/>
              </w:rPr>
            </w:pPr>
          </w:p>
        </w:tc>
        <w:tc>
          <w:tcPr>
            <w:tcW w:w="6715" w:type="dxa"/>
            <w:tcBorders>
              <w:top w:val="nil"/>
              <w:left w:val="nil"/>
              <w:bottom w:val="nil"/>
              <w:right w:val="nil"/>
            </w:tcBorders>
            <w:shd w:val="clear" w:color="auto" w:fill="auto"/>
            <w:vAlign w:val="bottom"/>
          </w:tcPr>
          <w:p w14:paraId="2A86AD00"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0BA7AF05"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3AF21A60" w14:textId="77777777" w:rsidR="008B43A0" w:rsidRPr="00BC7709" w:rsidRDefault="008B43A0" w:rsidP="00825740">
            <w:pPr>
              <w:spacing w:after="0" w:line="240" w:lineRule="auto"/>
              <w:rPr>
                <w:rFonts w:ascii="Arial" w:eastAsia="Calibri" w:hAnsi="Arial" w:cs="Arial"/>
              </w:rPr>
            </w:pPr>
          </w:p>
        </w:tc>
      </w:tr>
      <w:tr w:rsidR="008B43A0" w:rsidRPr="00BC7709" w14:paraId="07B7F5B2" w14:textId="77777777" w:rsidTr="00825740">
        <w:trPr>
          <w:trHeight w:val="165"/>
        </w:trPr>
        <w:tc>
          <w:tcPr>
            <w:tcW w:w="250" w:type="dxa"/>
            <w:tcBorders>
              <w:top w:val="nil"/>
              <w:left w:val="nil"/>
              <w:bottom w:val="nil"/>
              <w:right w:val="nil"/>
            </w:tcBorders>
            <w:shd w:val="clear" w:color="auto" w:fill="auto"/>
            <w:vAlign w:val="bottom"/>
          </w:tcPr>
          <w:p w14:paraId="672CB775" w14:textId="77777777" w:rsidR="008B43A0" w:rsidRPr="00BC7709" w:rsidRDefault="008B43A0" w:rsidP="00825740">
            <w:pPr>
              <w:spacing w:after="0" w:line="240" w:lineRule="auto"/>
              <w:rPr>
                <w:rFonts w:ascii="Arial" w:eastAsia="Calibri" w:hAnsi="Arial" w:cs="Arial"/>
              </w:rPr>
            </w:pPr>
          </w:p>
        </w:tc>
        <w:tc>
          <w:tcPr>
            <w:tcW w:w="9107" w:type="dxa"/>
            <w:gridSpan w:val="3"/>
            <w:tcBorders>
              <w:top w:val="nil"/>
              <w:left w:val="nil"/>
              <w:bottom w:val="nil"/>
              <w:right w:val="nil"/>
            </w:tcBorders>
            <w:shd w:val="clear" w:color="auto" w:fill="auto"/>
            <w:vAlign w:val="bottom"/>
          </w:tcPr>
          <w:p w14:paraId="3986E97B"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w:t>
            </w:r>
          </w:p>
        </w:tc>
      </w:tr>
      <w:tr w:rsidR="008B43A0" w:rsidRPr="00BC7709" w14:paraId="5FB29EBB" w14:textId="77777777" w:rsidTr="00825740">
        <w:trPr>
          <w:trHeight w:val="255"/>
        </w:trPr>
        <w:tc>
          <w:tcPr>
            <w:tcW w:w="250" w:type="dxa"/>
            <w:tcBorders>
              <w:top w:val="nil"/>
              <w:left w:val="nil"/>
              <w:bottom w:val="nil"/>
              <w:right w:val="nil"/>
            </w:tcBorders>
            <w:shd w:val="clear" w:color="auto" w:fill="auto"/>
            <w:vAlign w:val="bottom"/>
          </w:tcPr>
          <w:p w14:paraId="37595142" w14:textId="77777777" w:rsidR="008B43A0" w:rsidRPr="00BC7709" w:rsidRDefault="008B43A0" w:rsidP="00825740">
            <w:pPr>
              <w:spacing w:after="0" w:line="240" w:lineRule="auto"/>
              <w:rPr>
                <w:rFonts w:ascii="Arial" w:eastAsia="Calibri" w:hAnsi="Arial" w:cs="Arial"/>
                <w:b/>
              </w:rPr>
            </w:pPr>
          </w:p>
        </w:tc>
        <w:tc>
          <w:tcPr>
            <w:tcW w:w="6715" w:type="dxa"/>
            <w:tcBorders>
              <w:top w:val="nil"/>
              <w:left w:val="nil"/>
              <w:bottom w:val="nil"/>
              <w:right w:val="nil"/>
            </w:tcBorders>
            <w:shd w:val="clear" w:color="auto" w:fill="auto"/>
            <w:vAlign w:val="bottom"/>
          </w:tcPr>
          <w:p w14:paraId="788F0F2A"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2345B552"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4449D664" w14:textId="77777777" w:rsidR="008B43A0" w:rsidRPr="00BC7709" w:rsidRDefault="008B43A0" w:rsidP="00825740">
            <w:pPr>
              <w:spacing w:after="0" w:line="240" w:lineRule="auto"/>
              <w:rPr>
                <w:rFonts w:ascii="Arial" w:eastAsia="Calibri" w:hAnsi="Arial" w:cs="Arial"/>
              </w:rPr>
            </w:pPr>
          </w:p>
        </w:tc>
      </w:tr>
      <w:tr w:rsidR="008B43A0" w:rsidRPr="00BC7709" w14:paraId="643331E8" w14:textId="77777777" w:rsidTr="00825740">
        <w:trPr>
          <w:trHeight w:val="255"/>
        </w:trPr>
        <w:tc>
          <w:tcPr>
            <w:tcW w:w="6965" w:type="dxa"/>
            <w:gridSpan w:val="2"/>
            <w:tcBorders>
              <w:top w:val="nil"/>
              <w:left w:val="nil"/>
              <w:bottom w:val="nil"/>
              <w:right w:val="nil"/>
            </w:tcBorders>
            <w:shd w:val="clear" w:color="auto" w:fill="auto"/>
            <w:vAlign w:val="bottom"/>
          </w:tcPr>
          <w:p w14:paraId="6280550E"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Чөлөө авах хугацаа</w:t>
            </w:r>
          </w:p>
        </w:tc>
        <w:tc>
          <w:tcPr>
            <w:tcW w:w="1196" w:type="dxa"/>
            <w:tcBorders>
              <w:top w:val="nil"/>
              <w:left w:val="nil"/>
              <w:bottom w:val="nil"/>
              <w:right w:val="nil"/>
            </w:tcBorders>
            <w:shd w:val="clear" w:color="auto" w:fill="auto"/>
            <w:vAlign w:val="bottom"/>
          </w:tcPr>
          <w:p w14:paraId="704BF437" w14:textId="77777777" w:rsidR="008B43A0" w:rsidRPr="00BC7709" w:rsidRDefault="008B43A0" w:rsidP="00825740">
            <w:pPr>
              <w:spacing w:after="0" w:line="240" w:lineRule="auto"/>
              <w:rPr>
                <w:rFonts w:ascii="Arial" w:eastAsia="Calibri" w:hAnsi="Arial" w:cs="Arial"/>
                <w:b/>
              </w:rPr>
            </w:pPr>
          </w:p>
        </w:tc>
        <w:tc>
          <w:tcPr>
            <w:tcW w:w="1196" w:type="dxa"/>
            <w:tcBorders>
              <w:top w:val="nil"/>
              <w:left w:val="nil"/>
              <w:bottom w:val="nil"/>
              <w:right w:val="nil"/>
            </w:tcBorders>
            <w:shd w:val="clear" w:color="auto" w:fill="auto"/>
            <w:vAlign w:val="bottom"/>
          </w:tcPr>
          <w:p w14:paraId="2CE4E508" w14:textId="77777777" w:rsidR="008B43A0" w:rsidRPr="00BC7709" w:rsidRDefault="008B43A0" w:rsidP="00825740">
            <w:pPr>
              <w:spacing w:after="0" w:line="240" w:lineRule="auto"/>
              <w:rPr>
                <w:rFonts w:ascii="Arial" w:eastAsia="Calibri" w:hAnsi="Arial" w:cs="Arial"/>
              </w:rPr>
            </w:pPr>
          </w:p>
        </w:tc>
      </w:tr>
      <w:tr w:rsidR="008B43A0" w:rsidRPr="00BC7709" w14:paraId="22BE284C" w14:textId="77777777" w:rsidTr="00825740">
        <w:trPr>
          <w:trHeight w:val="300"/>
        </w:trPr>
        <w:tc>
          <w:tcPr>
            <w:tcW w:w="250" w:type="dxa"/>
            <w:tcBorders>
              <w:top w:val="nil"/>
              <w:left w:val="nil"/>
              <w:bottom w:val="nil"/>
              <w:right w:val="nil"/>
            </w:tcBorders>
            <w:shd w:val="clear" w:color="auto" w:fill="auto"/>
            <w:vAlign w:val="bottom"/>
          </w:tcPr>
          <w:p w14:paraId="1B0E6E7F" w14:textId="77777777" w:rsidR="008B43A0" w:rsidRPr="00BC7709" w:rsidRDefault="008B43A0" w:rsidP="00825740">
            <w:pPr>
              <w:spacing w:after="0" w:line="240" w:lineRule="auto"/>
              <w:rPr>
                <w:rFonts w:ascii="Arial" w:eastAsia="Calibri" w:hAnsi="Arial" w:cs="Arial"/>
              </w:rPr>
            </w:pPr>
          </w:p>
        </w:tc>
        <w:tc>
          <w:tcPr>
            <w:tcW w:w="9107" w:type="dxa"/>
            <w:gridSpan w:val="3"/>
            <w:tcBorders>
              <w:top w:val="nil"/>
              <w:left w:val="nil"/>
              <w:bottom w:val="nil"/>
              <w:right w:val="nil"/>
            </w:tcBorders>
            <w:shd w:val="clear" w:color="auto" w:fill="auto"/>
            <w:vAlign w:val="bottom"/>
          </w:tcPr>
          <w:p w14:paraId="13B1B01E"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Эхлэх: .........оны .......сарын .........өдрийн ............цагаас</w:t>
            </w:r>
          </w:p>
        </w:tc>
      </w:tr>
      <w:tr w:rsidR="008B43A0" w:rsidRPr="00BC7709" w14:paraId="0505753A" w14:textId="77777777" w:rsidTr="00825740">
        <w:trPr>
          <w:trHeight w:val="375"/>
        </w:trPr>
        <w:tc>
          <w:tcPr>
            <w:tcW w:w="250" w:type="dxa"/>
            <w:tcBorders>
              <w:top w:val="nil"/>
              <w:left w:val="nil"/>
              <w:bottom w:val="nil"/>
              <w:right w:val="nil"/>
            </w:tcBorders>
            <w:shd w:val="clear" w:color="auto" w:fill="auto"/>
            <w:vAlign w:val="bottom"/>
          </w:tcPr>
          <w:p w14:paraId="741CA454" w14:textId="77777777" w:rsidR="008B43A0" w:rsidRPr="00BC7709" w:rsidRDefault="008B43A0" w:rsidP="00825740">
            <w:pPr>
              <w:spacing w:after="0" w:line="240" w:lineRule="auto"/>
              <w:rPr>
                <w:rFonts w:ascii="Arial" w:eastAsia="Calibri" w:hAnsi="Arial" w:cs="Arial"/>
              </w:rPr>
            </w:pPr>
          </w:p>
        </w:tc>
        <w:tc>
          <w:tcPr>
            <w:tcW w:w="7911" w:type="dxa"/>
            <w:gridSpan w:val="2"/>
            <w:tcBorders>
              <w:top w:val="nil"/>
              <w:left w:val="nil"/>
              <w:bottom w:val="nil"/>
              <w:right w:val="nil"/>
            </w:tcBorders>
            <w:shd w:val="clear" w:color="auto" w:fill="auto"/>
            <w:vAlign w:val="bottom"/>
          </w:tcPr>
          <w:p w14:paraId="09D9179D"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Хүртэл:.........оны........сарын..........өдрийн.............цаг</w:t>
            </w:r>
          </w:p>
        </w:tc>
        <w:tc>
          <w:tcPr>
            <w:tcW w:w="1196" w:type="dxa"/>
            <w:tcBorders>
              <w:top w:val="nil"/>
              <w:left w:val="nil"/>
              <w:bottom w:val="nil"/>
              <w:right w:val="nil"/>
            </w:tcBorders>
            <w:shd w:val="clear" w:color="auto" w:fill="auto"/>
            <w:vAlign w:val="bottom"/>
          </w:tcPr>
          <w:p w14:paraId="686BA77E" w14:textId="77777777" w:rsidR="008B43A0" w:rsidRPr="00BC7709" w:rsidRDefault="008B43A0" w:rsidP="00825740">
            <w:pPr>
              <w:spacing w:after="0" w:line="240" w:lineRule="auto"/>
              <w:rPr>
                <w:rFonts w:ascii="Arial" w:eastAsia="Calibri" w:hAnsi="Arial" w:cs="Arial"/>
              </w:rPr>
            </w:pPr>
          </w:p>
        </w:tc>
      </w:tr>
      <w:tr w:rsidR="008B43A0" w:rsidRPr="00BC7709" w14:paraId="3C52371C" w14:textId="77777777" w:rsidTr="00825740">
        <w:trPr>
          <w:trHeight w:val="255"/>
        </w:trPr>
        <w:tc>
          <w:tcPr>
            <w:tcW w:w="250" w:type="dxa"/>
            <w:tcBorders>
              <w:top w:val="nil"/>
              <w:left w:val="nil"/>
              <w:bottom w:val="nil"/>
              <w:right w:val="nil"/>
            </w:tcBorders>
            <w:shd w:val="clear" w:color="auto" w:fill="auto"/>
            <w:vAlign w:val="bottom"/>
          </w:tcPr>
          <w:p w14:paraId="3D6EED7D"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6399AFD2"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19FAFC35"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4CAA4CD4" w14:textId="77777777" w:rsidR="008B43A0" w:rsidRPr="00BC7709" w:rsidRDefault="008B43A0" w:rsidP="00825740">
            <w:pPr>
              <w:spacing w:after="0" w:line="240" w:lineRule="auto"/>
              <w:rPr>
                <w:rFonts w:ascii="Arial" w:eastAsia="Calibri" w:hAnsi="Arial" w:cs="Arial"/>
              </w:rPr>
            </w:pPr>
          </w:p>
        </w:tc>
      </w:tr>
      <w:tr w:rsidR="008B43A0" w:rsidRPr="00BC7709" w14:paraId="1096346F" w14:textId="77777777" w:rsidTr="00825740">
        <w:trPr>
          <w:trHeight w:val="255"/>
        </w:trPr>
        <w:tc>
          <w:tcPr>
            <w:tcW w:w="250" w:type="dxa"/>
            <w:tcBorders>
              <w:top w:val="nil"/>
              <w:left w:val="nil"/>
              <w:bottom w:val="nil"/>
              <w:right w:val="nil"/>
            </w:tcBorders>
            <w:shd w:val="clear" w:color="auto" w:fill="auto"/>
            <w:vAlign w:val="bottom"/>
          </w:tcPr>
          <w:p w14:paraId="3918FBB3"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0E7CC34B"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635CCFBD"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7A9A680A" w14:textId="77777777" w:rsidR="008B43A0" w:rsidRPr="00BC7709" w:rsidRDefault="008B43A0" w:rsidP="00825740">
            <w:pPr>
              <w:spacing w:after="0" w:line="240" w:lineRule="auto"/>
              <w:rPr>
                <w:rFonts w:ascii="Arial" w:eastAsia="Calibri" w:hAnsi="Arial" w:cs="Arial"/>
              </w:rPr>
            </w:pPr>
          </w:p>
        </w:tc>
      </w:tr>
      <w:tr w:rsidR="008B43A0" w:rsidRPr="00BC7709" w14:paraId="7868AE69" w14:textId="77777777" w:rsidTr="00825740">
        <w:trPr>
          <w:trHeight w:val="255"/>
        </w:trPr>
        <w:tc>
          <w:tcPr>
            <w:tcW w:w="250" w:type="dxa"/>
            <w:tcBorders>
              <w:top w:val="nil"/>
              <w:left w:val="nil"/>
              <w:bottom w:val="nil"/>
              <w:right w:val="nil"/>
            </w:tcBorders>
            <w:shd w:val="clear" w:color="auto" w:fill="auto"/>
            <w:vAlign w:val="bottom"/>
          </w:tcPr>
          <w:p w14:paraId="6D662FE8" w14:textId="77777777" w:rsidR="008B43A0" w:rsidRPr="00BC7709" w:rsidRDefault="008B43A0" w:rsidP="00825740">
            <w:pPr>
              <w:spacing w:after="0" w:line="240" w:lineRule="auto"/>
              <w:rPr>
                <w:rFonts w:ascii="Arial" w:eastAsia="Calibri" w:hAnsi="Arial" w:cs="Arial"/>
              </w:rPr>
            </w:pPr>
          </w:p>
        </w:tc>
        <w:tc>
          <w:tcPr>
            <w:tcW w:w="9107" w:type="dxa"/>
            <w:gridSpan w:val="3"/>
            <w:tcBorders>
              <w:top w:val="nil"/>
              <w:left w:val="nil"/>
              <w:bottom w:val="nil"/>
              <w:right w:val="nil"/>
            </w:tcBorders>
            <w:shd w:val="clear" w:color="auto" w:fill="auto"/>
            <w:vAlign w:val="bottom"/>
          </w:tcPr>
          <w:p w14:paraId="0448D038"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Чөлөөний хуудас бичсэн……….................................…/….……………./</w:t>
            </w:r>
          </w:p>
        </w:tc>
      </w:tr>
      <w:tr w:rsidR="008B43A0" w:rsidRPr="00BC7709" w14:paraId="7DF92A96" w14:textId="77777777" w:rsidTr="00825740">
        <w:trPr>
          <w:trHeight w:val="255"/>
        </w:trPr>
        <w:tc>
          <w:tcPr>
            <w:tcW w:w="250" w:type="dxa"/>
            <w:tcBorders>
              <w:top w:val="nil"/>
              <w:left w:val="nil"/>
              <w:bottom w:val="nil"/>
              <w:right w:val="nil"/>
            </w:tcBorders>
            <w:shd w:val="clear" w:color="auto" w:fill="auto"/>
            <w:vAlign w:val="bottom"/>
          </w:tcPr>
          <w:p w14:paraId="62F7E994"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5BC8C149"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3FABE449"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4061AB65" w14:textId="77777777" w:rsidR="008B43A0" w:rsidRPr="00BC7709" w:rsidRDefault="008B43A0" w:rsidP="00825740">
            <w:pPr>
              <w:spacing w:after="0" w:line="240" w:lineRule="auto"/>
              <w:rPr>
                <w:rFonts w:ascii="Arial" w:eastAsia="Calibri" w:hAnsi="Arial" w:cs="Arial"/>
              </w:rPr>
            </w:pPr>
          </w:p>
        </w:tc>
      </w:tr>
      <w:tr w:rsidR="008B43A0" w:rsidRPr="00BC7709" w14:paraId="1192DDE3" w14:textId="77777777" w:rsidTr="00825740">
        <w:trPr>
          <w:trHeight w:val="255"/>
        </w:trPr>
        <w:tc>
          <w:tcPr>
            <w:tcW w:w="250" w:type="dxa"/>
            <w:tcBorders>
              <w:top w:val="nil"/>
              <w:left w:val="nil"/>
              <w:bottom w:val="nil"/>
              <w:right w:val="nil"/>
            </w:tcBorders>
            <w:shd w:val="clear" w:color="auto" w:fill="auto"/>
            <w:vAlign w:val="bottom"/>
          </w:tcPr>
          <w:p w14:paraId="5AE3C815" w14:textId="77777777" w:rsidR="008B43A0" w:rsidRPr="00BC7709" w:rsidRDefault="008B43A0" w:rsidP="00825740">
            <w:pPr>
              <w:spacing w:after="0" w:line="240" w:lineRule="auto"/>
              <w:rPr>
                <w:rFonts w:ascii="Arial" w:eastAsia="Calibri" w:hAnsi="Arial" w:cs="Arial"/>
              </w:rPr>
            </w:pPr>
          </w:p>
        </w:tc>
        <w:tc>
          <w:tcPr>
            <w:tcW w:w="9107" w:type="dxa"/>
            <w:gridSpan w:val="3"/>
            <w:tcBorders>
              <w:top w:val="nil"/>
              <w:left w:val="nil"/>
              <w:bottom w:val="nil"/>
              <w:right w:val="nil"/>
            </w:tcBorders>
            <w:shd w:val="clear" w:color="auto" w:fill="auto"/>
            <w:vAlign w:val="bottom"/>
          </w:tcPr>
          <w:p w14:paraId="6F7FB6C0" w14:textId="77777777" w:rsidR="008B43A0" w:rsidRPr="00BC7709" w:rsidRDefault="009E17D2" w:rsidP="00825740">
            <w:pPr>
              <w:spacing w:after="0" w:line="240" w:lineRule="auto"/>
              <w:rPr>
                <w:rFonts w:ascii="Arial" w:eastAsia="Calibri" w:hAnsi="Arial" w:cs="Arial"/>
              </w:rPr>
            </w:pPr>
            <w:r w:rsidRPr="00BC7709">
              <w:rPr>
                <w:rFonts w:ascii="Arial" w:eastAsia="Calibri" w:hAnsi="Arial" w:cs="Arial"/>
              </w:rPr>
              <w:t>Зөвшөөрсөн: Дарга…………………………………………./………………../</w:t>
            </w:r>
          </w:p>
        </w:tc>
      </w:tr>
      <w:tr w:rsidR="008B43A0" w:rsidRPr="00BC7709" w14:paraId="0A7EB137" w14:textId="77777777" w:rsidTr="00825740">
        <w:trPr>
          <w:trHeight w:val="255"/>
        </w:trPr>
        <w:tc>
          <w:tcPr>
            <w:tcW w:w="250" w:type="dxa"/>
            <w:tcBorders>
              <w:top w:val="nil"/>
              <w:left w:val="nil"/>
              <w:bottom w:val="nil"/>
              <w:right w:val="nil"/>
            </w:tcBorders>
            <w:shd w:val="clear" w:color="auto" w:fill="auto"/>
            <w:vAlign w:val="bottom"/>
          </w:tcPr>
          <w:p w14:paraId="4A5703F0"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073EEA0E"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13A5C2BA" w14:textId="77777777" w:rsidR="008B43A0" w:rsidRPr="00BC7709" w:rsidRDefault="008B43A0" w:rsidP="00825740">
            <w:pPr>
              <w:spacing w:after="0" w:line="240" w:lineRule="auto"/>
              <w:rPr>
                <w:rFonts w:ascii="Arial" w:eastAsia="Calibri" w:hAnsi="Arial" w:cs="Arial"/>
              </w:rPr>
            </w:pPr>
          </w:p>
        </w:tc>
        <w:tc>
          <w:tcPr>
            <w:tcW w:w="1196" w:type="dxa"/>
            <w:tcBorders>
              <w:top w:val="nil"/>
              <w:left w:val="nil"/>
              <w:bottom w:val="nil"/>
              <w:right w:val="nil"/>
            </w:tcBorders>
            <w:shd w:val="clear" w:color="auto" w:fill="auto"/>
            <w:vAlign w:val="bottom"/>
          </w:tcPr>
          <w:p w14:paraId="592C106B" w14:textId="77777777" w:rsidR="008B43A0" w:rsidRPr="00BC7709" w:rsidRDefault="008B43A0" w:rsidP="00825740">
            <w:pPr>
              <w:spacing w:after="0" w:line="240" w:lineRule="auto"/>
              <w:rPr>
                <w:rFonts w:ascii="Arial" w:eastAsia="Calibri" w:hAnsi="Arial" w:cs="Arial"/>
              </w:rPr>
            </w:pPr>
          </w:p>
        </w:tc>
      </w:tr>
      <w:tr w:rsidR="008B43A0" w:rsidRPr="00BC7709" w14:paraId="68DA9BE7" w14:textId="77777777" w:rsidTr="00825740">
        <w:trPr>
          <w:trHeight w:val="255"/>
        </w:trPr>
        <w:tc>
          <w:tcPr>
            <w:tcW w:w="250" w:type="dxa"/>
            <w:tcBorders>
              <w:top w:val="nil"/>
              <w:left w:val="nil"/>
              <w:bottom w:val="nil"/>
              <w:right w:val="nil"/>
            </w:tcBorders>
            <w:shd w:val="clear" w:color="auto" w:fill="auto"/>
            <w:vAlign w:val="bottom"/>
          </w:tcPr>
          <w:p w14:paraId="39614460" w14:textId="77777777" w:rsidR="008B43A0" w:rsidRPr="00BC7709" w:rsidRDefault="008B43A0" w:rsidP="00825740">
            <w:pPr>
              <w:spacing w:after="0" w:line="240" w:lineRule="auto"/>
              <w:rPr>
                <w:rFonts w:ascii="Arial" w:eastAsia="Calibri" w:hAnsi="Arial" w:cs="Arial"/>
              </w:rPr>
            </w:pPr>
          </w:p>
        </w:tc>
        <w:tc>
          <w:tcPr>
            <w:tcW w:w="6715" w:type="dxa"/>
            <w:tcBorders>
              <w:top w:val="nil"/>
              <w:left w:val="nil"/>
              <w:bottom w:val="nil"/>
              <w:right w:val="nil"/>
            </w:tcBorders>
            <w:shd w:val="clear" w:color="auto" w:fill="auto"/>
            <w:vAlign w:val="bottom"/>
          </w:tcPr>
          <w:p w14:paraId="6388F5F5"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А.Цалинтай чөлөө</w:t>
            </w:r>
          </w:p>
        </w:tc>
        <w:tc>
          <w:tcPr>
            <w:tcW w:w="2392" w:type="dxa"/>
            <w:gridSpan w:val="2"/>
            <w:tcBorders>
              <w:top w:val="nil"/>
              <w:left w:val="nil"/>
              <w:bottom w:val="nil"/>
              <w:right w:val="nil"/>
            </w:tcBorders>
            <w:shd w:val="clear" w:color="auto" w:fill="auto"/>
            <w:vAlign w:val="bottom"/>
          </w:tcPr>
          <w:p w14:paraId="1850A51A" w14:textId="77777777" w:rsidR="008B43A0" w:rsidRPr="00BC7709" w:rsidRDefault="009E17D2" w:rsidP="00825740">
            <w:pPr>
              <w:spacing w:after="0" w:line="240" w:lineRule="auto"/>
              <w:rPr>
                <w:rFonts w:ascii="Arial" w:eastAsia="Calibri" w:hAnsi="Arial" w:cs="Arial"/>
                <w:b/>
              </w:rPr>
            </w:pPr>
            <w:r w:rsidRPr="00BC7709">
              <w:rPr>
                <w:rFonts w:ascii="Arial" w:eastAsia="Calibri" w:hAnsi="Arial" w:cs="Arial"/>
                <w:b/>
              </w:rPr>
              <w:t>Б.Цалингүй чөлөө</w:t>
            </w:r>
          </w:p>
        </w:tc>
      </w:tr>
      <w:tr w:rsidR="008B43A0" w:rsidRPr="00BC7709" w14:paraId="351F54BD" w14:textId="77777777" w:rsidTr="00825740">
        <w:trPr>
          <w:trHeight w:val="255"/>
        </w:trPr>
        <w:tc>
          <w:tcPr>
            <w:tcW w:w="250" w:type="dxa"/>
            <w:tcBorders>
              <w:top w:val="nil"/>
              <w:left w:val="nil"/>
              <w:bottom w:val="nil"/>
              <w:right w:val="nil"/>
            </w:tcBorders>
            <w:shd w:val="clear" w:color="auto" w:fill="auto"/>
            <w:vAlign w:val="bottom"/>
          </w:tcPr>
          <w:p w14:paraId="259BD55F" w14:textId="77777777" w:rsidR="008B43A0" w:rsidRPr="00BC7709" w:rsidRDefault="008B43A0" w:rsidP="00825740">
            <w:pPr>
              <w:spacing w:after="0" w:line="240" w:lineRule="auto"/>
              <w:rPr>
                <w:rFonts w:ascii="Arial" w:eastAsia="Arial" w:hAnsi="Arial" w:cs="Arial"/>
                <w:b/>
                <w:sz w:val="20"/>
                <w:szCs w:val="20"/>
              </w:rPr>
            </w:pPr>
          </w:p>
        </w:tc>
        <w:tc>
          <w:tcPr>
            <w:tcW w:w="6715" w:type="dxa"/>
            <w:tcBorders>
              <w:top w:val="nil"/>
              <w:left w:val="nil"/>
              <w:bottom w:val="nil"/>
              <w:right w:val="nil"/>
            </w:tcBorders>
            <w:shd w:val="clear" w:color="auto" w:fill="auto"/>
            <w:vAlign w:val="bottom"/>
          </w:tcPr>
          <w:p w14:paraId="665558EE" w14:textId="77777777" w:rsidR="008B43A0" w:rsidRPr="00BC7709" w:rsidRDefault="008B43A0" w:rsidP="00825740">
            <w:pPr>
              <w:spacing w:after="0" w:line="240" w:lineRule="auto"/>
              <w:rPr>
                <w:rFonts w:ascii="Arial" w:hAnsi="Arial" w:cs="Arial"/>
                <w:sz w:val="20"/>
                <w:szCs w:val="20"/>
              </w:rPr>
            </w:pPr>
          </w:p>
          <w:p w14:paraId="73417DDF" w14:textId="77777777" w:rsidR="008B43A0" w:rsidRPr="00BC7709" w:rsidRDefault="008B43A0" w:rsidP="00825740">
            <w:pPr>
              <w:spacing w:after="0" w:line="240" w:lineRule="auto"/>
              <w:rPr>
                <w:rFonts w:ascii="Arial" w:hAnsi="Arial" w:cs="Arial"/>
                <w:sz w:val="20"/>
                <w:szCs w:val="20"/>
              </w:rPr>
            </w:pPr>
          </w:p>
          <w:p w14:paraId="3286C4EE" w14:textId="77777777" w:rsidR="008B43A0" w:rsidRPr="00BC7709" w:rsidRDefault="008B43A0" w:rsidP="00825740">
            <w:pPr>
              <w:spacing w:after="0" w:line="240" w:lineRule="auto"/>
              <w:rPr>
                <w:rFonts w:ascii="Arial" w:hAnsi="Arial" w:cs="Arial"/>
                <w:sz w:val="20"/>
                <w:szCs w:val="20"/>
              </w:rPr>
            </w:pPr>
          </w:p>
          <w:p w14:paraId="773DAE1B" w14:textId="77777777" w:rsidR="008B43A0" w:rsidRPr="00BC7709" w:rsidRDefault="008B43A0" w:rsidP="00825740">
            <w:pPr>
              <w:spacing w:after="0" w:line="240" w:lineRule="auto"/>
              <w:rPr>
                <w:rFonts w:ascii="Arial" w:hAnsi="Arial" w:cs="Arial"/>
                <w:sz w:val="20"/>
                <w:szCs w:val="20"/>
              </w:rPr>
            </w:pPr>
          </w:p>
          <w:p w14:paraId="144D453C" w14:textId="77777777" w:rsidR="008B43A0" w:rsidRPr="00BC7709" w:rsidRDefault="008B43A0" w:rsidP="00825740">
            <w:pPr>
              <w:spacing w:after="0" w:line="240" w:lineRule="auto"/>
              <w:rPr>
                <w:rFonts w:ascii="Arial" w:hAnsi="Arial" w:cs="Arial"/>
                <w:sz w:val="20"/>
                <w:szCs w:val="20"/>
              </w:rPr>
            </w:pPr>
          </w:p>
          <w:p w14:paraId="7365D959" w14:textId="77777777" w:rsidR="008B43A0" w:rsidRPr="00BC7709" w:rsidRDefault="008B43A0" w:rsidP="00825740">
            <w:pPr>
              <w:spacing w:after="0" w:line="240" w:lineRule="auto"/>
              <w:rPr>
                <w:rFonts w:ascii="Arial" w:hAnsi="Arial" w:cs="Arial"/>
                <w:sz w:val="20"/>
                <w:szCs w:val="20"/>
              </w:rPr>
            </w:pPr>
          </w:p>
          <w:p w14:paraId="25502145" w14:textId="77777777" w:rsidR="008B43A0" w:rsidRPr="00BC7709" w:rsidRDefault="008B43A0" w:rsidP="00825740">
            <w:pPr>
              <w:spacing w:after="0" w:line="240" w:lineRule="auto"/>
              <w:rPr>
                <w:rFonts w:ascii="Arial" w:hAnsi="Arial" w:cs="Arial"/>
                <w:sz w:val="20"/>
                <w:szCs w:val="20"/>
              </w:rPr>
            </w:pPr>
          </w:p>
          <w:p w14:paraId="0E192A50" w14:textId="77777777" w:rsidR="008B43A0" w:rsidRPr="00BC7709" w:rsidRDefault="008B43A0" w:rsidP="00825740">
            <w:pPr>
              <w:spacing w:after="0" w:line="240" w:lineRule="auto"/>
              <w:rPr>
                <w:rFonts w:ascii="Arial" w:hAnsi="Arial" w:cs="Arial"/>
                <w:sz w:val="20"/>
                <w:szCs w:val="20"/>
              </w:rPr>
            </w:pPr>
          </w:p>
          <w:p w14:paraId="7678F528" w14:textId="77777777" w:rsidR="008B43A0" w:rsidRPr="00BC7709" w:rsidRDefault="008B43A0" w:rsidP="00825740">
            <w:pPr>
              <w:spacing w:after="0" w:line="240" w:lineRule="auto"/>
              <w:rPr>
                <w:rFonts w:ascii="Arial" w:hAnsi="Arial" w:cs="Arial"/>
                <w:sz w:val="20"/>
                <w:szCs w:val="20"/>
              </w:rPr>
            </w:pPr>
          </w:p>
          <w:p w14:paraId="19620548" w14:textId="77777777" w:rsidR="008B43A0" w:rsidRPr="00BC7709" w:rsidRDefault="008B43A0" w:rsidP="00825740">
            <w:pPr>
              <w:spacing w:after="0" w:line="240" w:lineRule="auto"/>
              <w:rPr>
                <w:rFonts w:ascii="Arial" w:hAnsi="Arial" w:cs="Arial"/>
                <w:sz w:val="20"/>
                <w:szCs w:val="20"/>
              </w:rPr>
            </w:pPr>
          </w:p>
          <w:p w14:paraId="60715779" w14:textId="77777777" w:rsidR="008B43A0" w:rsidRPr="00BC7709" w:rsidRDefault="008B43A0" w:rsidP="00825740">
            <w:pPr>
              <w:spacing w:after="0" w:line="240" w:lineRule="auto"/>
              <w:rPr>
                <w:rFonts w:ascii="Arial" w:hAnsi="Arial" w:cs="Arial"/>
                <w:sz w:val="20"/>
                <w:szCs w:val="20"/>
              </w:rPr>
            </w:pPr>
          </w:p>
          <w:p w14:paraId="77359F43" w14:textId="77777777" w:rsidR="008B43A0" w:rsidRPr="00BC7709" w:rsidRDefault="008B43A0" w:rsidP="00825740">
            <w:pPr>
              <w:spacing w:after="0" w:line="240" w:lineRule="auto"/>
              <w:rPr>
                <w:rFonts w:ascii="Arial" w:hAnsi="Arial" w:cs="Arial"/>
                <w:sz w:val="20"/>
                <w:szCs w:val="20"/>
              </w:rPr>
            </w:pPr>
          </w:p>
          <w:p w14:paraId="5F2BB32A" w14:textId="77777777" w:rsidR="008B43A0" w:rsidRPr="00BC7709" w:rsidRDefault="008B43A0" w:rsidP="00825740">
            <w:pPr>
              <w:spacing w:after="0" w:line="240" w:lineRule="auto"/>
              <w:rPr>
                <w:rFonts w:ascii="Arial" w:hAnsi="Arial" w:cs="Arial"/>
                <w:sz w:val="20"/>
                <w:szCs w:val="20"/>
              </w:rPr>
            </w:pPr>
          </w:p>
          <w:p w14:paraId="2A854CC4" w14:textId="77777777" w:rsidR="008B43A0" w:rsidRPr="00BC7709" w:rsidRDefault="008B43A0" w:rsidP="00825740">
            <w:pPr>
              <w:spacing w:after="0" w:line="240" w:lineRule="auto"/>
              <w:rPr>
                <w:rFonts w:ascii="Arial" w:hAnsi="Arial" w:cs="Arial"/>
                <w:sz w:val="20"/>
                <w:szCs w:val="20"/>
              </w:rPr>
            </w:pPr>
          </w:p>
          <w:p w14:paraId="56DED45E" w14:textId="77777777" w:rsidR="008B43A0" w:rsidRPr="00BC7709" w:rsidRDefault="008B43A0" w:rsidP="00825740">
            <w:pPr>
              <w:spacing w:after="0" w:line="240" w:lineRule="auto"/>
              <w:rPr>
                <w:rFonts w:ascii="Arial" w:hAnsi="Arial" w:cs="Arial"/>
                <w:sz w:val="20"/>
                <w:szCs w:val="20"/>
              </w:rPr>
            </w:pPr>
          </w:p>
          <w:p w14:paraId="3D85F9D5" w14:textId="77777777" w:rsidR="008B43A0" w:rsidRPr="00BC7709" w:rsidRDefault="008B43A0" w:rsidP="00825740">
            <w:pPr>
              <w:spacing w:after="0" w:line="240" w:lineRule="auto"/>
              <w:rPr>
                <w:rFonts w:ascii="Arial" w:hAnsi="Arial" w:cs="Arial"/>
                <w:sz w:val="20"/>
                <w:szCs w:val="20"/>
              </w:rPr>
            </w:pPr>
          </w:p>
          <w:p w14:paraId="57CE387E" w14:textId="77777777" w:rsidR="008B43A0" w:rsidRPr="00BC7709" w:rsidRDefault="008B43A0" w:rsidP="00825740">
            <w:pPr>
              <w:spacing w:after="0" w:line="240" w:lineRule="auto"/>
              <w:rPr>
                <w:rFonts w:ascii="Arial" w:hAnsi="Arial" w:cs="Arial"/>
                <w:sz w:val="20"/>
                <w:szCs w:val="20"/>
              </w:rPr>
            </w:pPr>
          </w:p>
          <w:p w14:paraId="1D5A2AFE" w14:textId="77777777" w:rsidR="008B43A0" w:rsidRPr="00BC7709" w:rsidRDefault="008B43A0" w:rsidP="00825740">
            <w:pPr>
              <w:spacing w:after="0" w:line="240" w:lineRule="auto"/>
              <w:rPr>
                <w:rFonts w:ascii="Arial" w:hAnsi="Arial" w:cs="Arial"/>
                <w:sz w:val="20"/>
                <w:szCs w:val="20"/>
              </w:rPr>
            </w:pPr>
          </w:p>
          <w:p w14:paraId="2730175C" w14:textId="77777777" w:rsidR="008B43A0" w:rsidRPr="00BC7709" w:rsidRDefault="008B43A0" w:rsidP="00825740">
            <w:pPr>
              <w:spacing w:after="0" w:line="240" w:lineRule="auto"/>
              <w:rPr>
                <w:rFonts w:ascii="Arial" w:hAnsi="Arial" w:cs="Arial"/>
                <w:sz w:val="20"/>
                <w:szCs w:val="20"/>
              </w:rPr>
            </w:pPr>
          </w:p>
          <w:p w14:paraId="7AFCEA07" w14:textId="77777777" w:rsidR="008B43A0" w:rsidRPr="00BC7709" w:rsidRDefault="008B43A0" w:rsidP="00825740">
            <w:pPr>
              <w:spacing w:after="0" w:line="240" w:lineRule="auto"/>
              <w:rPr>
                <w:rFonts w:ascii="Arial" w:hAnsi="Arial" w:cs="Arial"/>
                <w:sz w:val="20"/>
                <w:szCs w:val="20"/>
              </w:rPr>
            </w:pPr>
          </w:p>
          <w:p w14:paraId="53AB04EE" w14:textId="77777777" w:rsidR="008B43A0" w:rsidRPr="00BC7709" w:rsidRDefault="008B43A0" w:rsidP="00825740">
            <w:pPr>
              <w:spacing w:after="0" w:line="240" w:lineRule="auto"/>
              <w:rPr>
                <w:rFonts w:ascii="Arial" w:hAnsi="Arial" w:cs="Arial"/>
                <w:sz w:val="20"/>
                <w:szCs w:val="20"/>
              </w:rPr>
            </w:pPr>
          </w:p>
          <w:p w14:paraId="62E8F800" w14:textId="77777777" w:rsidR="008B43A0" w:rsidRPr="00BC7709" w:rsidRDefault="008B43A0" w:rsidP="00825740">
            <w:pPr>
              <w:spacing w:after="0" w:line="240" w:lineRule="auto"/>
              <w:rPr>
                <w:rFonts w:ascii="Arial" w:hAnsi="Arial" w:cs="Arial"/>
                <w:sz w:val="20"/>
                <w:szCs w:val="20"/>
              </w:rPr>
            </w:pPr>
          </w:p>
          <w:p w14:paraId="1E7EF42A" w14:textId="77777777" w:rsidR="008B43A0" w:rsidRPr="00BC7709" w:rsidRDefault="008B43A0" w:rsidP="00825740">
            <w:pPr>
              <w:spacing w:after="0" w:line="240" w:lineRule="auto"/>
              <w:rPr>
                <w:rFonts w:ascii="Arial" w:hAnsi="Arial" w:cs="Arial"/>
                <w:sz w:val="20"/>
                <w:szCs w:val="20"/>
              </w:rPr>
            </w:pPr>
          </w:p>
          <w:p w14:paraId="0769B2C6" w14:textId="77777777" w:rsidR="008B43A0" w:rsidRPr="00BC7709" w:rsidRDefault="008B43A0" w:rsidP="00825740">
            <w:pPr>
              <w:spacing w:after="0" w:line="240" w:lineRule="auto"/>
              <w:rPr>
                <w:rFonts w:ascii="Arial" w:hAnsi="Arial" w:cs="Arial"/>
                <w:sz w:val="20"/>
                <w:szCs w:val="20"/>
              </w:rPr>
            </w:pPr>
          </w:p>
        </w:tc>
        <w:tc>
          <w:tcPr>
            <w:tcW w:w="1196" w:type="dxa"/>
            <w:tcBorders>
              <w:top w:val="nil"/>
              <w:left w:val="nil"/>
              <w:bottom w:val="nil"/>
              <w:right w:val="nil"/>
            </w:tcBorders>
            <w:shd w:val="clear" w:color="auto" w:fill="auto"/>
            <w:vAlign w:val="bottom"/>
          </w:tcPr>
          <w:p w14:paraId="7CFBFC4A" w14:textId="77777777" w:rsidR="008B43A0" w:rsidRPr="00BC7709" w:rsidRDefault="008B43A0" w:rsidP="00825740">
            <w:pPr>
              <w:spacing w:after="0" w:line="240" w:lineRule="auto"/>
              <w:rPr>
                <w:rFonts w:ascii="Arial" w:hAnsi="Arial" w:cs="Arial"/>
                <w:sz w:val="20"/>
                <w:szCs w:val="20"/>
              </w:rPr>
            </w:pPr>
          </w:p>
        </w:tc>
        <w:tc>
          <w:tcPr>
            <w:tcW w:w="1196" w:type="dxa"/>
            <w:tcBorders>
              <w:top w:val="nil"/>
              <w:left w:val="nil"/>
              <w:bottom w:val="nil"/>
              <w:right w:val="nil"/>
            </w:tcBorders>
            <w:shd w:val="clear" w:color="auto" w:fill="auto"/>
            <w:vAlign w:val="bottom"/>
          </w:tcPr>
          <w:p w14:paraId="6A0AA315" w14:textId="77777777" w:rsidR="008B43A0" w:rsidRPr="00BC7709" w:rsidRDefault="008B43A0" w:rsidP="00825740">
            <w:pPr>
              <w:spacing w:after="0" w:line="240" w:lineRule="auto"/>
              <w:rPr>
                <w:rFonts w:ascii="Arial" w:hAnsi="Arial" w:cs="Arial"/>
                <w:sz w:val="20"/>
                <w:szCs w:val="20"/>
              </w:rPr>
            </w:pPr>
          </w:p>
        </w:tc>
      </w:tr>
    </w:tbl>
    <w:p w14:paraId="0E02B705" w14:textId="77777777" w:rsidR="008B43A0" w:rsidRPr="00BC7709" w:rsidRDefault="008B43A0">
      <w:pPr>
        <w:spacing w:after="0" w:line="276" w:lineRule="auto"/>
        <w:jc w:val="center"/>
        <w:rPr>
          <w:rFonts w:ascii="Arial" w:eastAsia="Calibri" w:hAnsi="Arial" w:cs="Arial"/>
          <w:b/>
        </w:rPr>
      </w:pPr>
    </w:p>
    <w:p w14:paraId="193404EC" w14:textId="77777777" w:rsidR="008B43A0" w:rsidRPr="00BC7709" w:rsidRDefault="008B43A0">
      <w:pPr>
        <w:spacing w:after="0" w:line="276" w:lineRule="auto"/>
        <w:jc w:val="center"/>
        <w:rPr>
          <w:rFonts w:ascii="Arial" w:eastAsia="Calibri" w:hAnsi="Arial" w:cs="Arial"/>
          <w:b/>
        </w:rPr>
      </w:pPr>
    </w:p>
    <w:p w14:paraId="7BAD9DDC" w14:textId="77777777" w:rsidR="008B43A0" w:rsidRPr="00BC7709" w:rsidRDefault="008B43A0">
      <w:pPr>
        <w:spacing w:after="0" w:line="276" w:lineRule="auto"/>
        <w:jc w:val="center"/>
        <w:rPr>
          <w:rFonts w:ascii="Arial" w:eastAsia="Calibri" w:hAnsi="Arial" w:cs="Arial"/>
          <w:b/>
        </w:rPr>
      </w:pPr>
    </w:p>
    <w:p w14:paraId="4E8DEFBE" w14:textId="77777777" w:rsidR="008B43A0" w:rsidRPr="00BC7709" w:rsidRDefault="008B43A0">
      <w:pPr>
        <w:spacing w:after="0" w:line="276" w:lineRule="auto"/>
        <w:jc w:val="center"/>
        <w:rPr>
          <w:rFonts w:ascii="Arial" w:eastAsia="Calibri" w:hAnsi="Arial" w:cs="Arial"/>
          <w:b/>
        </w:rPr>
      </w:pPr>
    </w:p>
    <w:p w14:paraId="36331860" w14:textId="726AF0CC" w:rsidR="008B43A0" w:rsidRPr="00BC7709" w:rsidRDefault="000C5A32">
      <w:pPr>
        <w:spacing w:after="0" w:line="276" w:lineRule="auto"/>
        <w:jc w:val="center"/>
        <w:rPr>
          <w:rFonts w:ascii="Arial" w:eastAsia="Calibri" w:hAnsi="Arial" w:cs="Arial"/>
          <w:b/>
        </w:rPr>
      </w:pPr>
      <w:r w:rsidRPr="00BC7709">
        <w:rPr>
          <w:rFonts w:ascii="Arial" w:hAnsi="Arial" w:cs="Arial"/>
          <w:noProof/>
          <w:lang w:val="en-US"/>
        </w:rPr>
        <w:lastRenderedPageBreak/>
        <mc:AlternateContent>
          <mc:Choice Requires="wps">
            <w:drawing>
              <wp:anchor distT="0" distB="0" distL="0" distR="0" simplePos="0" relativeHeight="251665408" behindDoc="1" locked="0" layoutInCell="1" hidden="0" allowOverlap="1" wp14:anchorId="1F39A51B" wp14:editId="7DD7BD72">
                <wp:simplePos x="0" y="0"/>
                <wp:positionH relativeFrom="column">
                  <wp:posOffset>216535</wp:posOffset>
                </wp:positionH>
                <wp:positionV relativeFrom="paragraph">
                  <wp:posOffset>-65405</wp:posOffset>
                </wp:positionV>
                <wp:extent cx="6219825" cy="6953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6219825" cy="6953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4A1667A" w14:textId="77777777" w:rsidR="0047570A" w:rsidRPr="00352C00" w:rsidRDefault="00021D2D" w:rsidP="0047570A">
                            <w:pPr>
                              <w:spacing w:after="0" w:line="240"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5804E52C" w14:textId="27DD01F9" w:rsidR="00DE09EF" w:rsidRPr="00352C00" w:rsidRDefault="00021D2D" w:rsidP="0047570A">
                            <w:pPr>
                              <w:spacing w:after="0" w:line="240" w:lineRule="auto"/>
                              <w:jc w:val="right"/>
                              <w:textDirection w:val="btLr"/>
                              <w:rPr>
                                <w:rFonts w:ascii="Arial" w:hAnsi="Arial" w:cs="Arial"/>
                              </w:rPr>
                            </w:pPr>
                            <w:r w:rsidRPr="00352C00">
                              <w:rPr>
                                <w:rFonts w:ascii="Arial" w:eastAsia="Calibri" w:hAnsi="Arial" w:cs="Arial"/>
                                <w:color w:val="000000"/>
                              </w:rPr>
                              <w:t xml:space="preserve"> </w:t>
                            </w:r>
                            <w:r w:rsidR="00DE09EF" w:rsidRPr="00352C00">
                              <w:rPr>
                                <w:rFonts w:ascii="Arial" w:eastAsia="Calibri" w:hAnsi="Arial" w:cs="Arial"/>
                                <w:color w:val="000000"/>
                              </w:rPr>
                              <w:t xml:space="preserve"> Хөдөлмөрийн дотоод журмын</w:t>
                            </w:r>
                          </w:p>
                          <w:p w14:paraId="4ED89C87" w14:textId="703367DE" w:rsidR="00DE09EF" w:rsidRPr="00352C00" w:rsidRDefault="00DE09EF" w:rsidP="0047570A">
                            <w:pPr>
                              <w:spacing w:after="0" w:line="240" w:lineRule="auto"/>
                              <w:jc w:val="right"/>
                              <w:textDirection w:val="btLr"/>
                              <w:rPr>
                                <w:rFonts w:ascii="Arial" w:hAnsi="Arial" w:cs="Arial"/>
                              </w:rPr>
                            </w:pPr>
                            <w:r w:rsidRPr="00352C00">
                              <w:rPr>
                                <w:rFonts w:ascii="Arial" w:eastAsia="Calibri" w:hAnsi="Arial" w:cs="Arial"/>
                                <w:color w:val="000000"/>
                              </w:rPr>
                              <w:t>Хавсралт№</w:t>
                            </w:r>
                            <w:r w:rsidR="007B059E" w:rsidRPr="00352C00">
                              <w:rPr>
                                <w:rFonts w:ascii="Arial" w:eastAsia="Calibri" w:hAnsi="Arial" w:cs="Arial"/>
                                <w:color w:val="000000"/>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39A51B" id="Rectangle 21" o:spid="_x0000_s1030" style="position:absolute;left:0;text-align:left;margin-left:17.05pt;margin-top:-5.15pt;width:489.75pt;height:54.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" fillcolor="white [3201]" strokecolor="white [3201]" strokeweight="1pt">
                <v:stroke startarrowwidth="narrow" startarrowlength="short" endarrowwidth="narrow" endarrowlength="short"/>
                <v:textbox inset="2.53958mm,1.2694mm,2.53958mm,1.2694mm">
                  <w:txbxContent>
                    <w:p w14:paraId="64A1667A" w14:textId="77777777" w:rsidR="0047570A" w:rsidRPr="00352C00" w:rsidRDefault="00021D2D" w:rsidP="0047570A">
                      <w:pPr>
                        <w:spacing w:after="0" w:line="240" w:lineRule="auto"/>
                        <w:jc w:val="right"/>
                        <w:textDirection w:val="btLr"/>
                        <w:rPr>
                          <w:rFonts w:ascii="Arial" w:eastAsia="Calibri" w:hAnsi="Arial" w:cs="Arial"/>
                          <w:color w:val="000000"/>
                        </w:rPr>
                      </w:pPr>
                      <w:r w:rsidRPr="00352C00">
                        <w:rPr>
                          <w:rFonts w:ascii="Arial" w:eastAsia="Calibri" w:hAnsi="Arial" w:cs="Arial"/>
                          <w:color w:val="000000"/>
                        </w:rPr>
                        <w:t>Багахангай Эрүүл Мэндийн төвийн</w:t>
                      </w:r>
                    </w:p>
                    <w:p w14:paraId="5804E52C" w14:textId="27DD01F9" w:rsidR="00DE09EF" w:rsidRPr="00352C00" w:rsidRDefault="00021D2D" w:rsidP="0047570A">
                      <w:pPr>
                        <w:spacing w:after="0" w:line="240" w:lineRule="auto"/>
                        <w:jc w:val="right"/>
                        <w:textDirection w:val="btLr"/>
                        <w:rPr>
                          <w:rFonts w:ascii="Arial" w:hAnsi="Arial" w:cs="Arial"/>
                        </w:rPr>
                      </w:pPr>
                      <w:r w:rsidRPr="00352C00">
                        <w:rPr>
                          <w:rFonts w:ascii="Arial" w:eastAsia="Calibri" w:hAnsi="Arial" w:cs="Arial"/>
                          <w:color w:val="000000"/>
                        </w:rPr>
                        <w:t xml:space="preserve"> </w:t>
                      </w:r>
                      <w:r w:rsidR="00DE09EF" w:rsidRPr="00352C00">
                        <w:rPr>
                          <w:rFonts w:ascii="Arial" w:eastAsia="Calibri" w:hAnsi="Arial" w:cs="Arial"/>
                          <w:color w:val="000000"/>
                        </w:rPr>
                        <w:t xml:space="preserve"> Хөдөлмөрийн дотоод журмын</w:t>
                      </w:r>
                    </w:p>
                    <w:p w14:paraId="4ED89C87" w14:textId="703367DE" w:rsidR="00DE09EF" w:rsidRPr="00352C00" w:rsidRDefault="00DE09EF" w:rsidP="0047570A">
                      <w:pPr>
                        <w:spacing w:after="0" w:line="240" w:lineRule="auto"/>
                        <w:jc w:val="right"/>
                        <w:textDirection w:val="btLr"/>
                        <w:rPr>
                          <w:rFonts w:ascii="Arial" w:hAnsi="Arial" w:cs="Arial"/>
                        </w:rPr>
                      </w:pPr>
                      <w:r w:rsidRPr="00352C00">
                        <w:rPr>
                          <w:rFonts w:ascii="Arial" w:eastAsia="Calibri" w:hAnsi="Arial" w:cs="Arial"/>
                          <w:color w:val="000000"/>
                        </w:rPr>
                        <w:t>Хавсралт№</w:t>
                      </w:r>
                      <w:r w:rsidR="007B059E" w:rsidRPr="00352C00">
                        <w:rPr>
                          <w:rFonts w:ascii="Arial" w:eastAsia="Calibri" w:hAnsi="Arial" w:cs="Arial"/>
                          <w:color w:val="000000"/>
                        </w:rPr>
                        <w:t>5</w:t>
                      </w:r>
                    </w:p>
                  </w:txbxContent>
                </v:textbox>
              </v:rect>
            </w:pict>
          </mc:Fallback>
        </mc:AlternateContent>
      </w:r>
    </w:p>
    <w:p w14:paraId="613AF83C" w14:textId="77777777" w:rsidR="008B43A0" w:rsidRPr="00BC7709" w:rsidRDefault="008B43A0">
      <w:pPr>
        <w:spacing w:after="0" w:line="276" w:lineRule="auto"/>
        <w:jc w:val="center"/>
        <w:rPr>
          <w:rFonts w:ascii="Arial" w:eastAsia="Calibri" w:hAnsi="Arial" w:cs="Arial"/>
          <w:b/>
        </w:rPr>
      </w:pPr>
    </w:p>
    <w:p w14:paraId="2E51FC13" w14:textId="5F203A56" w:rsidR="008B43A0" w:rsidRPr="00BC7709" w:rsidRDefault="008B43A0">
      <w:pPr>
        <w:spacing w:after="0" w:line="276" w:lineRule="auto"/>
        <w:jc w:val="center"/>
        <w:rPr>
          <w:rFonts w:ascii="Arial" w:eastAsia="Calibri" w:hAnsi="Arial" w:cs="Arial"/>
          <w:b/>
        </w:rPr>
      </w:pPr>
    </w:p>
    <w:p w14:paraId="42CF2F07" w14:textId="77777777" w:rsidR="008B43A0" w:rsidRPr="00BC7709" w:rsidRDefault="009E17D2">
      <w:pPr>
        <w:spacing w:after="0" w:line="276" w:lineRule="auto"/>
        <w:jc w:val="center"/>
        <w:rPr>
          <w:rFonts w:ascii="Arial" w:eastAsia="Calibri" w:hAnsi="Arial" w:cs="Arial"/>
          <w:b/>
        </w:rPr>
      </w:pPr>
      <w:r w:rsidRPr="00BC7709">
        <w:rPr>
          <w:rFonts w:ascii="Arial" w:eastAsia="Calibri" w:hAnsi="Arial" w:cs="Arial"/>
          <w:b/>
        </w:rPr>
        <w:t xml:space="preserve">САХИЛГЫН  АРГА ХЭМЖЭЭ НОГДУУЛАХ САНАЛЫН ХУУДАС </w:t>
      </w:r>
    </w:p>
    <w:tbl>
      <w:tblPr>
        <w:tblStyle w:val="a8"/>
        <w:tblW w:w="1119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4"/>
        <w:gridCol w:w="28"/>
        <w:gridCol w:w="258"/>
        <w:gridCol w:w="6716"/>
      </w:tblGrid>
      <w:tr w:rsidR="008B43A0" w:rsidRPr="00BC7709" w14:paraId="77AB78CD" w14:textId="77777777">
        <w:tc>
          <w:tcPr>
            <w:tcW w:w="11196" w:type="dxa"/>
            <w:gridSpan w:val="4"/>
          </w:tcPr>
          <w:p w14:paraId="214BE561" w14:textId="77777777" w:rsidR="008B43A0" w:rsidRPr="00BC7709" w:rsidRDefault="008B43A0">
            <w:pPr>
              <w:spacing w:after="0" w:line="276" w:lineRule="auto"/>
              <w:jc w:val="center"/>
              <w:rPr>
                <w:rFonts w:ascii="Arial" w:eastAsia="Calibri" w:hAnsi="Arial" w:cs="Arial"/>
                <w:b/>
              </w:rPr>
            </w:pPr>
          </w:p>
        </w:tc>
      </w:tr>
      <w:tr w:rsidR="008B43A0" w:rsidRPr="00BC7709" w14:paraId="323824ED" w14:textId="77777777">
        <w:tc>
          <w:tcPr>
            <w:tcW w:w="4194" w:type="dxa"/>
          </w:tcPr>
          <w:p w14:paraId="08464404" w14:textId="77777777" w:rsidR="008B43A0" w:rsidRPr="00BC7709" w:rsidRDefault="009E17D2">
            <w:pPr>
              <w:spacing w:after="0" w:line="276" w:lineRule="auto"/>
              <w:rPr>
                <w:rFonts w:ascii="Arial" w:eastAsia="Calibri" w:hAnsi="Arial" w:cs="Arial"/>
              </w:rPr>
            </w:pPr>
            <w:r w:rsidRPr="00BC7709">
              <w:rPr>
                <w:rFonts w:ascii="Arial" w:eastAsia="Calibri" w:hAnsi="Arial" w:cs="Arial"/>
              </w:rPr>
              <w:t>Ажилтны нэр:</w:t>
            </w:r>
          </w:p>
          <w:p w14:paraId="0AAC0487" w14:textId="77777777" w:rsidR="008B43A0" w:rsidRPr="00BC7709" w:rsidRDefault="008B43A0">
            <w:pPr>
              <w:spacing w:after="0" w:line="276" w:lineRule="auto"/>
              <w:rPr>
                <w:rFonts w:ascii="Arial" w:eastAsia="Calibri" w:hAnsi="Arial" w:cs="Arial"/>
                <w:b/>
              </w:rPr>
            </w:pPr>
          </w:p>
          <w:p w14:paraId="043675EE" w14:textId="77777777" w:rsidR="008B43A0" w:rsidRPr="00BC7709" w:rsidRDefault="009E17D2">
            <w:pPr>
              <w:spacing w:after="0" w:line="276" w:lineRule="auto"/>
              <w:rPr>
                <w:rFonts w:ascii="Arial" w:eastAsia="Calibri" w:hAnsi="Arial" w:cs="Arial"/>
                <w:b/>
              </w:rPr>
            </w:pPr>
            <w:r w:rsidRPr="00BC7709">
              <w:rPr>
                <w:rFonts w:ascii="Arial" w:eastAsia="Calibri" w:hAnsi="Arial" w:cs="Arial"/>
                <w:b/>
              </w:rPr>
              <w:t>................................................</w:t>
            </w:r>
          </w:p>
        </w:tc>
        <w:tc>
          <w:tcPr>
            <w:tcW w:w="7002" w:type="dxa"/>
            <w:gridSpan w:val="3"/>
          </w:tcPr>
          <w:p w14:paraId="3856D87E" w14:textId="77777777" w:rsidR="008B43A0" w:rsidRPr="00BC7709" w:rsidRDefault="009E17D2">
            <w:pPr>
              <w:spacing w:after="0" w:line="276" w:lineRule="auto"/>
              <w:rPr>
                <w:rFonts w:ascii="Arial" w:eastAsia="Calibri" w:hAnsi="Arial" w:cs="Arial"/>
              </w:rPr>
            </w:pPr>
            <w:r w:rsidRPr="00BC7709">
              <w:rPr>
                <w:rFonts w:ascii="Arial" w:eastAsia="Calibri" w:hAnsi="Arial" w:cs="Arial"/>
              </w:rPr>
              <w:t>Албан тушаал:                                            Ажилласан хугацаа:</w:t>
            </w:r>
          </w:p>
          <w:p w14:paraId="2E0934B7" w14:textId="77777777" w:rsidR="008B43A0" w:rsidRPr="00BC7709" w:rsidRDefault="009E17D2">
            <w:pPr>
              <w:spacing w:after="0" w:line="276" w:lineRule="auto"/>
              <w:rPr>
                <w:rFonts w:ascii="Arial" w:eastAsia="Calibri" w:hAnsi="Arial" w:cs="Arial"/>
              </w:rPr>
            </w:pPr>
            <w:r w:rsidRPr="00BC7709">
              <w:rPr>
                <w:rFonts w:ascii="Arial" w:eastAsia="Calibri" w:hAnsi="Arial" w:cs="Arial"/>
              </w:rPr>
              <w:t>......................................................                    .............................</w:t>
            </w:r>
          </w:p>
        </w:tc>
      </w:tr>
      <w:tr w:rsidR="008B43A0" w:rsidRPr="00BC7709" w14:paraId="7E759099" w14:textId="77777777">
        <w:trPr>
          <w:trHeight w:val="544"/>
        </w:trPr>
        <w:tc>
          <w:tcPr>
            <w:tcW w:w="11196" w:type="dxa"/>
            <w:gridSpan w:val="4"/>
          </w:tcPr>
          <w:p w14:paraId="648C8921" w14:textId="58BEA0BD" w:rsidR="008B43A0" w:rsidRPr="00BC7709" w:rsidRDefault="009E17D2" w:rsidP="00352C00">
            <w:pPr>
              <w:spacing w:after="0" w:line="276" w:lineRule="auto"/>
              <w:jc w:val="center"/>
              <w:rPr>
                <w:rFonts w:ascii="Arial" w:eastAsia="Calibri" w:hAnsi="Arial" w:cs="Arial"/>
                <w:b/>
              </w:rPr>
            </w:pPr>
            <w:r w:rsidRPr="00BC7709">
              <w:rPr>
                <w:rFonts w:ascii="Arial" w:eastAsia="Calibri" w:hAnsi="Arial" w:cs="Arial"/>
                <w:b/>
              </w:rPr>
              <w:t>Зөрчлийн талаарх мэдээлэл</w:t>
            </w:r>
          </w:p>
        </w:tc>
      </w:tr>
      <w:tr w:rsidR="008B43A0" w:rsidRPr="00BC7709" w14:paraId="2306AACC" w14:textId="77777777">
        <w:tc>
          <w:tcPr>
            <w:tcW w:w="4480" w:type="dxa"/>
            <w:gridSpan w:val="3"/>
          </w:tcPr>
          <w:p w14:paraId="7F394712"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Зөрчил гарсан огноо/цаг</w:t>
            </w:r>
          </w:p>
          <w:p w14:paraId="536889BB"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tc>
        <w:tc>
          <w:tcPr>
            <w:tcW w:w="6716" w:type="dxa"/>
          </w:tcPr>
          <w:p w14:paraId="6C789F13"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Зөрчил гарсан газар</w:t>
            </w:r>
          </w:p>
          <w:p w14:paraId="6A7B9B6E"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tc>
      </w:tr>
      <w:tr w:rsidR="008B43A0" w:rsidRPr="00BC7709" w14:paraId="5BD3FB4E" w14:textId="77777777">
        <w:tc>
          <w:tcPr>
            <w:tcW w:w="11196" w:type="dxa"/>
            <w:gridSpan w:val="4"/>
          </w:tcPr>
          <w:p w14:paraId="51D313CC"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Зөрчлийн тухай:</w:t>
            </w:r>
          </w:p>
          <w:p w14:paraId="29AB6216" w14:textId="62037E2B"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p w14:paraId="2EDEABD4" w14:textId="3B0C1402"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p w14:paraId="2F72A295"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tc>
      </w:tr>
      <w:tr w:rsidR="008B43A0" w:rsidRPr="00BC7709" w14:paraId="2D922A48" w14:textId="77777777">
        <w:tc>
          <w:tcPr>
            <w:tcW w:w="11196" w:type="dxa"/>
            <w:gridSpan w:val="4"/>
          </w:tcPr>
          <w:p w14:paraId="6E5CBC9F"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Уг зөрчил ямар журам болон бусад дагаж мөрдөх ёстой дүрэм зөрчсөн:</w:t>
            </w:r>
          </w:p>
          <w:p w14:paraId="76BCFF11" w14:textId="24295DE2" w:rsidR="008B43A0" w:rsidRPr="00BC7709" w:rsidRDefault="009E17D2">
            <w:pPr>
              <w:spacing w:after="0" w:line="276" w:lineRule="auto"/>
              <w:jc w:val="both"/>
              <w:rPr>
                <w:rFonts w:ascii="Arial" w:eastAsia="Calibri" w:hAnsi="Arial" w:cs="Arial"/>
              </w:rPr>
            </w:pPr>
            <w:r w:rsidRPr="00BC7709">
              <w:rPr>
                <w:rFonts w:ascii="Arial" w:eastAsia="Calibri" w:hAnsi="Arial" w:cs="Arial"/>
              </w:rPr>
              <w:t>....................................................................................................................................................................</w:t>
            </w:r>
          </w:p>
          <w:p w14:paraId="4B92312D"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w:t>
            </w:r>
          </w:p>
          <w:p w14:paraId="42756AE2"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w:t>
            </w:r>
          </w:p>
        </w:tc>
      </w:tr>
      <w:tr w:rsidR="008B43A0" w:rsidRPr="00BC7709" w14:paraId="0F55BF69" w14:textId="77777777">
        <w:tc>
          <w:tcPr>
            <w:tcW w:w="11196" w:type="dxa"/>
            <w:gridSpan w:val="4"/>
          </w:tcPr>
          <w:p w14:paraId="5B6CDF40"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xml:space="preserve">Зөрчлийн хор уршиг: </w:t>
            </w:r>
          </w:p>
          <w:p w14:paraId="7ABD84F2"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w:t>
            </w:r>
          </w:p>
          <w:p w14:paraId="53A22AEE"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w:t>
            </w:r>
          </w:p>
        </w:tc>
      </w:tr>
      <w:tr w:rsidR="008B43A0" w:rsidRPr="00BC7709" w14:paraId="06B90A65" w14:textId="77777777">
        <w:trPr>
          <w:trHeight w:val="571"/>
        </w:trPr>
        <w:tc>
          <w:tcPr>
            <w:tcW w:w="11196" w:type="dxa"/>
            <w:gridSpan w:val="4"/>
          </w:tcPr>
          <w:p w14:paraId="679CD58A" w14:textId="77777777" w:rsidR="008B43A0" w:rsidRPr="00BC7709" w:rsidRDefault="009E17D2">
            <w:pPr>
              <w:spacing w:after="0" w:line="276" w:lineRule="auto"/>
              <w:jc w:val="center"/>
              <w:rPr>
                <w:rFonts w:ascii="Arial" w:eastAsia="Calibri" w:hAnsi="Arial" w:cs="Arial"/>
              </w:rPr>
            </w:pPr>
            <w:r w:rsidRPr="00BC7709">
              <w:rPr>
                <w:rFonts w:ascii="Arial" w:eastAsia="Calibri" w:hAnsi="Arial" w:cs="Arial"/>
                <w:b/>
              </w:rPr>
              <w:t>Сахилгын арга хэмжээ</w:t>
            </w:r>
          </w:p>
        </w:tc>
      </w:tr>
      <w:tr w:rsidR="008B43A0" w:rsidRPr="00BC7709" w14:paraId="375AAC8A" w14:textId="77777777">
        <w:tc>
          <w:tcPr>
            <w:tcW w:w="4222" w:type="dxa"/>
            <w:gridSpan w:val="2"/>
          </w:tcPr>
          <w:p w14:paraId="03D07074"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Ажилтанд ямар арга хэмжээ авбал зохистой:</w:t>
            </w:r>
          </w:p>
        </w:tc>
        <w:tc>
          <w:tcPr>
            <w:tcW w:w="6974" w:type="dxa"/>
            <w:gridSpan w:val="2"/>
          </w:tcPr>
          <w:p w14:paraId="6E76C89C" w14:textId="77777777" w:rsidR="00825740" w:rsidRPr="00BC7709" w:rsidRDefault="00825740">
            <w:pPr>
              <w:numPr>
                <w:ilvl w:val="0"/>
                <w:numId w:val="2"/>
              </w:numPr>
              <w:spacing w:after="0" w:line="276" w:lineRule="auto"/>
              <w:jc w:val="both"/>
              <w:rPr>
                <w:rFonts w:ascii="Arial" w:eastAsia="Calibri" w:hAnsi="Arial" w:cs="Arial"/>
              </w:rPr>
            </w:pPr>
            <w:r w:rsidRPr="00BC7709">
              <w:rPr>
                <w:rFonts w:ascii="Arial" w:hAnsi="Arial" w:cs="Arial"/>
              </w:rPr>
              <w:t>өөрт нь ганцаарчилсан хэлбэрээр хаалттай сануулах;</w:t>
            </w:r>
          </w:p>
          <w:p w14:paraId="5DFB0AE5" w14:textId="77777777" w:rsidR="00825740" w:rsidRPr="00BC7709" w:rsidRDefault="00825740">
            <w:pPr>
              <w:numPr>
                <w:ilvl w:val="0"/>
                <w:numId w:val="2"/>
              </w:numPr>
              <w:spacing w:after="0" w:line="276" w:lineRule="auto"/>
              <w:jc w:val="both"/>
              <w:rPr>
                <w:rFonts w:ascii="Arial" w:eastAsia="Calibri" w:hAnsi="Arial" w:cs="Arial"/>
              </w:rPr>
            </w:pPr>
            <w:r w:rsidRPr="00BC7709">
              <w:rPr>
                <w:rFonts w:ascii="Arial" w:hAnsi="Arial" w:cs="Arial"/>
              </w:rPr>
              <w:t>нийт ажилтанд нь зарлах хэлбэрээр нээлттэй сануулах;</w:t>
            </w:r>
          </w:p>
          <w:p w14:paraId="02DDE7B5" w14:textId="77777777" w:rsidR="008B43A0" w:rsidRPr="00BC7709" w:rsidRDefault="009E17D2">
            <w:pPr>
              <w:numPr>
                <w:ilvl w:val="0"/>
                <w:numId w:val="2"/>
              </w:numPr>
              <w:spacing w:after="0" w:line="276" w:lineRule="auto"/>
              <w:jc w:val="both"/>
              <w:rPr>
                <w:rFonts w:ascii="Arial" w:eastAsia="Calibri" w:hAnsi="Arial" w:cs="Arial"/>
              </w:rPr>
            </w:pPr>
            <w:r w:rsidRPr="00BC7709">
              <w:rPr>
                <w:rFonts w:ascii="Arial" w:eastAsia="Calibri" w:hAnsi="Arial" w:cs="Arial"/>
              </w:rPr>
              <w:t xml:space="preserve">Цалингийн 20 хүртэл хувь, 3 сар хүртэл бууруулах </w:t>
            </w:r>
          </w:p>
          <w:p w14:paraId="160ECF8A" w14:textId="77777777" w:rsidR="00825740" w:rsidRPr="00BC7709" w:rsidRDefault="009E17D2" w:rsidP="00825740">
            <w:pPr>
              <w:spacing w:after="0" w:line="276" w:lineRule="auto"/>
              <w:ind w:left="720"/>
              <w:jc w:val="both"/>
              <w:rPr>
                <w:rFonts w:ascii="Arial" w:eastAsia="Calibri" w:hAnsi="Arial" w:cs="Arial"/>
              </w:rPr>
            </w:pPr>
            <w:r w:rsidRPr="00BC7709">
              <w:rPr>
                <w:rFonts w:ascii="Arial" w:eastAsia="Calibri" w:hAnsi="Arial" w:cs="Arial"/>
              </w:rPr>
              <w:t>сахилгын арга хэмжээ ____________/хэдэн хувь, хэдэн сар/</w:t>
            </w:r>
          </w:p>
          <w:p w14:paraId="513CB13C" w14:textId="77777777" w:rsidR="00825740" w:rsidRPr="00BC7709" w:rsidRDefault="00825740" w:rsidP="00825740">
            <w:pPr>
              <w:pStyle w:val="ListParagraph"/>
              <w:numPr>
                <w:ilvl w:val="0"/>
                <w:numId w:val="22"/>
              </w:numPr>
              <w:spacing w:after="0" w:line="276" w:lineRule="auto"/>
              <w:ind w:left="702"/>
              <w:jc w:val="both"/>
              <w:rPr>
                <w:rFonts w:ascii="Arial" w:eastAsia="Calibri" w:hAnsi="Arial" w:cs="Arial"/>
              </w:rPr>
            </w:pPr>
            <w:r w:rsidRPr="00BC7709">
              <w:rPr>
                <w:rFonts w:ascii="Arial" w:hAnsi="Arial" w:cs="Arial"/>
              </w:rPr>
              <w:t>Албан тушаал бууруулах;</w:t>
            </w:r>
          </w:p>
          <w:p w14:paraId="20681BF2" w14:textId="77777777" w:rsidR="008B43A0" w:rsidRPr="00BC7709" w:rsidRDefault="009E17D2">
            <w:pPr>
              <w:numPr>
                <w:ilvl w:val="0"/>
                <w:numId w:val="2"/>
              </w:numPr>
              <w:spacing w:after="0" w:line="276" w:lineRule="auto"/>
              <w:jc w:val="both"/>
              <w:rPr>
                <w:rFonts w:ascii="Arial" w:eastAsia="Calibri" w:hAnsi="Arial" w:cs="Arial"/>
              </w:rPr>
            </w:pPr>
            <w:r w:rsidRPr="00BC7709">
              <w:rPr>
                <w:rFonts w:ascii="Arial" w:eastAsia="Calibri" w:hAnsi="Arial" w:cs="Arial"/>
              </w:rPr>
              <w:t>Ажлаас халах</w:t>
            </w:r>
          </w:p>
          <w:p w14:paraId="5504E1E3" w14:textId="77777777" w:rsidR="008B43A0" w:rsidRPr="00BC7709" w:rsidRDefault="009E17D2">
            <w:pPr>
              <w:numPr>
                <w:ilvl w:val="0"/>
                <w:numId w:val="2"/>
              </w:numPr>
              <w:spacing w:after="0" w:line="276" w:lineRule="auto"/>
              <w:jc w:val="both"/>
              <w:rPr>
                <w:rFonts w:ascii="Arial" w:eastAsia="Calibri" w:hAnsi="Arial" w:cs="Arial"/>
              </w:rPr>
            </w:pPr>
            <w:r w:rsidRPr="00BC7709">
              <w:rPr>
                <w:rFonts w:ascii="Arial" w:eastAsia="Calibri" w:hAnsi="Arial" w:cs="Arial"/>
              </w:rPr>
              <w:t>Хохирол нөхөн төлүүлэх /эд хөрөнгийн хариуцлага/</w:t>
            </w:r>
          </w:p>
        </w:tc>
      </w:tr>
      <w:tr w:rsidR="008B43A0" w:rsidRPr="00BC7709" w14:paraId="0F2F20B3" w14:textId="77777777">
        <w:tc>
          <w:tcPr>
            <w:tcW w:w="4222" w:type="dxa"/>
            <w:gridSpan w:val="2"/>
          </w:tcPr>
          <w:p w14:paraId="2C99F344" w14:textId="77777777" w:rsidR="008B43A0" w:rsidRPr="00BC7709" w:rsidRDefault="009E17D2">
            <w:pPr>
              <w:spacing w:after="0" w:line="276" w:lineRule="auto"/>
              <w:jc w:val="both"/>
              <w:rPr>
                <w:rFonts w:ascii="Arial" w:eastAsia="Calibri" w:hAnsi="Arial" w:cs="Arial"/>
                <w:b/>
              </w:rPr>
            </w:pPr>
            <w:r w:rsidRPr="00BC7709">
              <w:rPr>
                <w:rFonts w:ascii="Arial" w:eastAsia="Calibri" w:hAnsi="Arial" w:cs="Arial"/>
                <w:b/>
              </w:rPr>
              <w:t xml:space="preserve">Санал гаргасан: </w:t>
            </w:r>
          </w:p>
          <w:p w14:paraId="291635F8" w14:textId="77777777" w:rsidR="008B43A0" w:rsidRPr="00BC7709" w:rsidRDefault="008B43A0">
            <w:pPr>
              <w:spacing w:after="0" w:line="276" w:lineRule="auto"/>
              <w:rPr>
                <w:rFonts w:ascii="Arial" w:eastAsia="Calibri" w:hAnsi="Arial" w:cs="Arial"/>
                <w:b/>
              </w:rPr>
            </w:pPr>
          </w:p>
        </w:tc>
        <w:tc>
          <w:tcPr>
            <w:tcW w:w="6974" w:type="dxa"/>
            <w:gridSpan w:val="2"/>
          </w:tcPr>
          <w:p w14:paraId="542142C2"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xml:space="preserve">Албан тушаал: ...................................................................... </w:t>
            </w:r>
          </w:p>
          <w:p w14:paraId="1B0AFA40"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Гарын  үсэг:     ......................................................................</w:t>
            </w:r>
          </w:p>
        </w:tc>
      </w:tr>
      <w:tr w:rsidR="008B43A0" w:rsidRPr="00BC7709" w14:paraId="04A4B5FC" w14:textId="77777777">
        <w:tc>
          <w:tcPr>
            <w:tcW w:w="4222" w:type="dxa"/>
            <w:gridSpan w:val="2"/>
          </w:tcPr>
          <w:p w14:paraId="1E063664" w14:textId="77777777" w:rsidR="008B43A0" w:rsidRPr="00BC7709" w:rsidRDefault="009E17D2">
            <w:pPr>
              <w:spacing w:after="0" w:line="276" w:lineRule="auto"/>
              <w:jc w:val="both"/>
              <w:rPr>
                <w:rFonts w:ascii="Arial" w:eastAsia="Calibri" w:hAnsi="Arial" w:cs="Arial"/>
                <w:b/>
              </w:rPr>
            </w:pPr>
            <w:r w:rsidRPr="00BC7709">
              <w:rPr>
                <w:rFonts w:ascii="Arial" w:eastAsia="Calibri" w:hAnsi="Arial" w:cs="Arial"/>
                <w:b/>
              </w:rPr>
              <w:t>Хавсаргасан нотлох баримт</w:t>
            </w:r>
          </w:p>
        </w:tc>
        <w:tc>
          <w:tcPr>
            <w:tcW w:w="6974" w:type="dxa"/>
            <w:gridSpan w:val="2"/>
          </w:tcPr>
          <w:p w14:paraId="6F61591E"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 хуудас</w:t>
            </w:r>
          </w:p>
        </w:tc>
      </w:tr>
      <w:tr w:rsidR="008B43A0" w:rsidRPr="00BC7709" w14:paraId="4F6F3034" w14:textId="77777777">
        <w:tc>
          <w:tcPr>
            <w:tcW w:w="4222" w:type="dxa"/>
            <w:gridSpan w:val="2"/>
          </w:tcPr>
          <w:p w14:paraId="3DE62F2E" w14:textId="77777777" w:rsidR="008B43A0" w:rsidRPr="00BC7709" w:rsidRDefault="008B43A0">
            <w:pPr>
              <w:spacing w:after="0" w:line="276" w:lineRule="auto"/>
              <w:jc w:val="both"/>
              <w:rPr>
                <w:rFonts w:ascii="Arial" w:eastAsia="Calibri" w:hAnsi="Arial" w:cs="Arial"/>
                <w:b/>
              </w:rPr>
            </w:pPr>
          </w:p>
          <w:p w14:paraId="42ACDF1D" w14:textId="77777777" w:rsidR="008B43A0" w:rsidRPr="00BC7709" w:rsidRDefault="009E17D2">
            <w:pPr>
              <w:spacing w:after="0" w:line="276" w:lineRule="auto"/>
              <w:jc w:val="both"/>
              <w:rPr>
                <w:rFonts w:ascii="Arial" w:eastAsia="Calibri" w:hAnsi="Arial" w:cs="Arial"/>
                <w:b/>
              </w:rPr>
            </w:pPr>
            <w:r w:rsidRPr="00BC7709">
              <w:rPr>
                <w:rFonts w:ascii="Arial" w:eastAsia="Calibri" w:hAnsi="Arial" w:cs="Arial"/>
                <w:b/>
              </w:rPr>
              <w:t xml:space="preserve">Огноо: </w:t>
            </w:r>
          </w:p>
        </w:tc>
        <w:tc>
          <w:tcPr>
            <w:tcW w:w="6974" w:type="dxa"/>
            <w:gridSpan w:val="2"/>
          </w:tcPr>
          <w:p w14:paraId="7CF8287C" w14:textId="77777777" w:rsidR="008B43A0" w:rsidRPr="00BC7709" w:rsidRDefault="008B43A0">
            <w:pPr>
              <w:spacing w:after="0" w:line="276" w:lineRule="auto"/>
              <w:jc w:val="both"/>
              <w:rPr>
                <w:rFonts w:ascii="Arial" w:eastAsia="Calibri" w:hAnsi="Arial" w:cs="Arial"/>
              </w:rPr>
            </w:pPr>
          </w:p>
          <w:p w14:paraId="57360BCA" w14:textId="77777777" w:rsidR="008B43A0" w:rsidRPr="00BC7709" w:rsidRDefault="009E17D2">
            <w:pPr>
              <w:spacing w:after="0" w:line="276" w:lineRule="auto"/>
              <w:jc w:val="both"/>
              <w:rPr>
                <w:rFonts w:ascii="Arial" w:eastAsia="Calibri" w:hAnsi="Arial" w:cs="Arial"/>
              </w:rPr>
            </w:pPr>
            <w:r w:rsidRPr="00BC7709">
              <w:rPr>
                <w:rFonts w:ascii="Arial" w:eastAsia="Calibri" w:hAnsi="Arial" w:cs="Arial"/>
              </w:rPr>
              <w:t>20...   оны   ... сарын  .....</w:t>
            </w:r>
          </w:p>
        </w:tc>
      </w:tr>
    </w:tbl>
    <w:p w14:paraId="77992356" w14:textId="77777777" w:rsidR="008B43A0" w:rsidRPr="00BC7709" w:rsidRDefault="008B43A0">
      <w:pPr>
        <w:spacing w:line="276" w:lineRule="auto"/>
        <w:rPr>
          <w:rFonts w:ascii="Arial" w:eastAsia="Calibri" w:hAnsi="Arial" w:cs="Arial"/>
          <w:b/>
          <w:color w:val="C00000"/>
        </w:rPr>
      </w:pPr>
    </w:p>
    <w:sectPr w:rsidR="008B43A0" w:rsidRPr="00BC7709">
      <w:footerReference w:type="default" r:id="rId8"/>
      <w:pgSz w:w="11906" w:h="16838"/>
      <w:pgMar w:top="1138" w:right="850" w:bottom="1138" w:left="13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04B5" w14:textId="77777777" w:rsidR="00061E90" w:rsidRDefault="00061E90">
      <w:pPr>
        <w:spacing w:after="0" w:line="240" w:lineRule="auto"/>
      </w:pPr>
      <w:r>
        <w:separator/>
      </w:r>
    </w:p>
  </w:endnote>
  <w:endnote w:type="continuationSeparator" w:id="0">
    <w:p w14:paraId="1FA3DAD1" w14:textId="77777777" w:rsidR="00061E90" w:rsidRDefault="0006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Arial Mon">
    <w:altName w:val="Arial"/>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21EF" w14:textId="77777777" w:rsidR="00DE09EF" w:rsidRDefault="00DE09EF">
    <w:pPr>
      <w:pBdr>
        <w:top w:val="nil"/>
        <w:left w:val="nil"/>
        <w:bottom w:val="nil"/>
        <w:right w:val="nil"/>
        <w:between w:val="nil"/>
      </w:pBdr>
      <w:tabs>
        <w:tab w:val="center" w:pos="4680"/>
        <w:tab w:val="right" w:pos="9360"/>
      </w:tabs>
      <w:spacing w:after="0" w:line="240"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70968">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1F1CAA70" w14:textId="77777777" w:rsidR="00DE09EF" w:rsidRDefault="00DE09EF">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7E5" w14:textId="77777777" w:rsidR="00061E90" w:rsidRDefault="00061E90">
      <w:pPr>
        <w:spacing w:after="0" w:line="240" w:lineRule="auto"/>
      </w:pPr>
      <w:r>
        <w:separator/>
      </w:r>
    </w:p>
  </w:footnote>
  <w:footnote w:type="continuationSeparator" w:id="0">
    <w:p w14:paraId="73819475" w14:textId="77777777" w:rsidR="00061E90" w:rsidRDefault="0006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3CF"/>
    <w:multiLevelType w:val="multilevel"/>
    <w:tmpl w:val="9438D018"/>
    <w:lvl w:ilvl="0">
      <w:start w:val="7"/>
      <w:numFmt w:val="decimal"/>
      <w:lvlText w:val="%1"/>
      <w:lvlJc w:val="left"/>
      <w:pPr>
        <w:ind w:left="360" w:hanging="360"/>
      </w:pPr>
      <w:rPr>
        <w:color w:val="000000"/>
      </w:rPr>
    </w:lvl>
    <w:lvl w:ilvl="1">
      <w:start w:val="1"/>
      <w:numFmt w:val="decimal"/>
      <w:lvlText w:val="%1.%2"/>
      <w:lvlJc w:val="left"/>
      <w:pPr>
        <w:ind w:left="90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34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1" w15:restartNumberingAfterBreak="0">
    <w:nsid w:val="08E0374E"/>
    <w:multiLevelType w:val="multilevel"/>
    <w:tmpl w:val="0D58520A"/>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1440" w:hanging="720"/>
      </w:pPr>
      <w:rPr>
        <w:b w:val="0"/>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22AB32C8"/>
    <w:multiLevelType w:val="multilevel"/>
    <w:tmpl w:val="B77483D6"/>
    <w:lvl w:ilvl="0">
      <w:start w:val="10"/>
      <w:numFmt w:val="decimal"/>
      <w:lvlText w:val="%1"/>
      <w:lvlJc w:val="left"/>
      <w:pPr>
        <w:ind w:left="420" w:hanging="420"/>
      </w:pPr>
    </w:lvl>
    <w:lvl w:ilvl="1">
      <w:start w:val="1"/>
      <w:numFmt w:val="decimal"/>
      <w:lvlText w:val="%1.%2"/>
      <w:lvlJc w:val="left"/>
      <w:pPr>
        <w:ind w:left="1700" w:hanging="420"/>
      </w:pPr>
    </w:lvl>
    <w:lvl w:ilvl="2">
      <w:start w:val="1"/>
      <w:numFmt w:val="decimal"/>
      <w:lvlText w:val="%1.%2.%3"/>
      <w:lvlJc w:val="left"/>
      <w:pPr>
        <w:ind w:left="3280" w:hanging="720"/>
      </w:pPr>
    </w:lvl>
    <w:lvl w:ilvl="3">
      <w:start w:val="1"/>
      <w:numFmt w:val="decimal"/>
      <w:lvlText w:val="%1.%2.%3.%4"/>
      <w:lvlJc w:val="left"/>
      <w:pPr>
        <w:ind w:left="4560" w:hanging="720"/>
      </w:pPr>
    </w:lvl>
    <w:lvl w:ilvl="4">
      <w:start w:val="1"/>
      <w:numFmt w:val="decimal"/>
      <w:lvlText w:val="%1.%2.%3.%4.%5"/>
      <w:lvlJc w:val="left"/>
      <w:pPr>
        <w:ind w:left="6200" w:hanging="1080"/>
      </w:pPr>
    </w:lvl>
    <w:lvl w:ilvl="5">
      <w:start w:val="1"/>
      <w:numFmt w:val="decimal"/>
      <w:lvlText w:val="%1.%2.%3.%4.%5.%6"/>
      <w:lvlJc w:val="left"/>
      <w:pPr>
        <w:ind w:left="7480" w:hanging="1080"/>
      </w:pPr>
    </w:lvl>
    <w:lvl w:ilvl="6">
      <w:start w:val="1"/>
      <w:numFmt w:val="decimal"/>
      <w:lvlText w:val="%1.%2.%3.%4.%5.%6.%7"/>
      <w:lvlJc w:val="left"/>
      <w:pPr>
        <w:ind w:left="9120" w:hanging="1440"/>
      </w:pPr>
    </w:lvl>
    <w:lvl w:ilvl="7">
      <w:start w:val="1"/>
      <w:numFmt w:val="decimal"/>
      <w:lvlText w:val="%1.%2.%3.%4.%5.%6.%7.%8"/>
      <w:lvlJc w:val="left"/>
      <w:pPr>
        <w:ind w:left="10400" w:hanging="1440"/>
      </w:pPr>
    </w:lvl>
    <w:lvl w:ilvl="8">
      <w:start w:val="1"/>
      <w:numFmt w:val="decimal"/>
      <w:lvlText w:val="%1.%2.%3.%4.%5.%6.%7.%8.%9"/>
      <w:lvlJc w:val="left"/>
      <w:pPr>
        <w:ind w:left="12040" w:hanging="1800"/>
      </w:pPr>
    </w:lvl>
  </w:abstractNum>
  <w:abstractNum w:abstractNumId="3" w15:restartNumberingAfterBreak="0">
    <w:nsid w:val="2A583BA7"/>
    <w:multiLevelType w:val="multilevel"/>
    <w:tmpl w:val="625A6ABE"/>
    <w:lvl w:ilvl="0">
      <w:start w:val="4"/>
      <w:numFmt w:val="bullet"/>
      <w:lvlText w:val="-"/>
      <w:lvlJc w:val="left"/>
      <w:pPr>
        <w:ind w:left="1980" w:hanging="360"/>
      </w:pPr>
      <w:rPr>
        <w:rFonts w:ascii="Times New Roman" w:eastAsia="Times New Roman" w:hAnsi="Times New Roman" w:cs="Times New Roman"/>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4" w15:restartNumberingAfterBreak="0">
    <w:nsid w:val="2B576AB8"/>
    <w:multiLevelType w:val="multilevel"/>
    <w:tmpl w:val="D43827CE"/>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15:restartNumberingAfterBreak="0">
    <w:nsid w:val="2EEA0810"/>
    <w:multiLevelType w:val="multilevel"/>
    <w:tmpl w:val="EE1ADF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0B42206"/>
    <w:multiLevelType w:val="multilevel"/>
    <w:tmpl w:val="DC8A59D6"/>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 w15:restartNumberingAfterBreak="0">
    <w:nsid w:val="3587442E"/>
    <w:multiLevelType w:val="multilevel"/>
    <w:tmpl w:val="976201C8"/>
    <w:lvl w:ilvl="0">
      <w:start w:val="3"/>
      <w:numFmt w:val="decimal"/>
      <w:lvlText w:val="%1"/>
      <w:lvlJc w:val="left"/>
      <w:pPr>
        <w:ind w:left="360" w:hanging="360"/>
      </w:pPr>
    </w:lvl>
    <w:lvl w:ilvl="1">
      <w:start w:val="3"/>
      <w:numFmt w:val="decimal"/>
      <w:lvlText w:val="%1.%2"/>
      <w:lvlJc w:val="left"/>
      <w:pPr>
        <w:ind w:left="900" w:hanging="360"/>
      </w:p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15:restartNumberingAfterBreak="0">
    <w:nsid w:val="36312C0A"/>
    <w:multiLevelType w:val="multilevel"/>
    <w:tmpl w:val="8B14FD6C"/>
    <w:lvl w:ilvl="0">
      <w:start w:val="201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162B1F"/>
    <w:multiLevelType w:val="hybridMultilevel"/>
    <w:tmpl w:val="D9EE01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1B498F"/>
    <w:multiLevelType w:val="multilevel"/>
    <w:tmpl w:val="59C67E00"/>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1" w15:restartNumberingAfterBreak="0">
    <w:nsid w:val="3E811E82"/>
    <w:multiLevelType w:val="multilevel"/>
    <w:tmpl w:val="D030367C"/>
    <w:lvl w:ilvl="0">
      <w:start w:val="2"/>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rPr>
        <w:i w:val="0"/>
      </w:rPr>
    </w:lvl>
    <w:lvl w:ilvl="3">
      <w:start w:val="1"/>
      <w:numFmt w:val="decimal"/>
      <w:lvlText w:val="%1.%2.%3.%4"/>
      <w:lvlJc w:val="left"/>
      <w:pPr>
        <w:ind w:left="2340" w:hanging="720"/>
      </w:pPr>
      <w:rPr>
        <w:i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430F47F5"/>
    <w:multiLevelType w:val="hybridMultilevel"/>
    <w:tmpl w:val="7B84F9B0"/>
    <w:lvl w:ilvl="0" w:tplc="168AFB3A">
      <w:start w:val="4"/>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4618491C"/>
    <w:multiLevelType w:val="multilevel"/>
    <w:tmpl w:val="E7FAF5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D93A95"/>
    <w:multiLevelType w:val="multilevel"/>
    <w:tmpl w:val="3E72108E"/>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48D025D7"/>
    <w:multiLevelType w:val="multilevel"/>
    <w:tmpl w:val="D7600140"/>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rPr>
        <w:i w:val="0"/>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15:restartNumberingAfterBreak="0">
    <w:nsid w:val="4FBB6F62"/>
    <w:multiLevelType w:val="multilevel"/>
    <w:tmpl w:val="9438D018"/>
    <w:lvl w:ilvl="0">
      <w:start w:val="7"/>
      <w:numFmt w:val="decimal"/>
      <w:lvlText w:val="%1"/>
      <w:lvlJc w:val="left"/>
      <w:pPr>
        <w:ind w:left="360" w:hanging="360"/>
      </w:pPr>
      <w:rPr>
        <w:color w:val="000000"/>
      </w:rPr>
    </w:lvl>
    <w:lvl w:ilvl="1">
      <w:start w:val="1"/>
      <w:numFmt w:val="decimal"/>
      <w:lvlText w:val="%1.%2"/>
      <w:lvlJc w:val="left"/>
      <w:pPr>
        <w:ind w:left="90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340" w:hanging="72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3780" w:hanging="108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220" w:hanging="1440"/>
      </w:pPr>
      <w:rPr>
        <w:color w:val="000000"/>
      </w:rPr>
    </w:lvl>
    <w:lvl w:ilvl="8">
      <w:start w:val="1"/>
      <w:numFmt w:val="decimal"/>
      <w:lvlText w:val="%1.%2.%3.%4.%5.%6.%7.%8.%9"/>
      <w:lvlJc w:val="left"/>
      <w:pPr>
        <w:ind w:left="6120" w:hanging="1800"/>
      </w:pPr>
      <w:rPr>
        <w:color w:val="000000"/>
      </w:rPr>
    </w:lvl>
  </w:abstractNum>
  <w:abstractNum w:abstractNumId="17" w15:restartNumberingAfterBreak="0">
    <w:nsid w:val="537E48B3"/>
    <w:multiLevelType w:val="multilevel"/>
    <w:tmpl w:val="9296ED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037445"/>
    <w:multiLevelType w:val="multilevel"/>
    <w:tmpl w:val="8F0648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AB80A7D"/>
    <w:multiLevelType w:val="multilevel"/>
    <w:tmpl w:val="2780ACEA"/>
    <w:lvl w:ilvl="0">
      <w:start w:val="8"/>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15:restartNumberingAfterBreak="0">
    <w:nsid w:val="5D955E03"/>
    <w:multiLevelType w:val="multilevel"/>
    <w:tmpl w:val="A476EB9A"/>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02653F2"/>
    <w:multiLevelType w:val="multilevel"/>
    <w:tmpl w:val="E110C33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7045169"/>
    <w:multiLevelType w:val="multilevel"/>
    <w:tmpl w:val="C200F346"/>
    <w:lvl w:ilvl="0">
      <w:start w:val="5"/>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16cid:durableId="492724901">
    <w:abstractNumId w:val="8"/>
  </w:num>
  <w:num w:numId="2" w16cid:durableId="782186551">
    <w:abstractNumId w:val="17"/>
  </w:num>
  <w:num w:numId="3" w16cid:durableId="547425137">
    <w:abstractNumId w:val="11"/>
  </w:num>
  <w:num w:numId="4" w16cid:durableId="215551517">
    <w:abstractNumId w:val="18"/>
  </w:num>
  <w:num w:numId="5" w16cid:durableId="1603033731">
    <w:abstractNumId w:val="4"/>
  </w:num>
  <w:num w:numId="6" w16cid:durableId="373431713">
    <w:abstractNumId w:val="5"/>
  </w:num>
  <w:num w:numId="7" w16cid:durableId="389765632">
    <w:abstractNumId w:val="6"/>
  </w:num>
  <w:num w:numId="8" w16cid:durableId="750735787">
    <w:abstractNumId w:val="22"/>
  </w:num>
  <w:num w:numId="9" w16cid:durableId="355890323">
    <w:abstractNumId w:val="10"/>
  </w:num>
  <w:num w:numId="10" w16cid:durableId="877857738">
    <w:abstractNumId w:val="7"/>
  </w:num>
  <w:num w:numId="11" w16cid:durableId="1385252024">
    <w:abstractNumId w:val="15"/>
  </w:num>
  <w:num w:numId="12" w16cid:durableId="172384931">
    <w:abstractNumId w:val="3"/>
  </w:num>
  <w:num w:numId="13" w16cid:durableId="1261991660">
    <w:abstractNumId w:val="14"/>
  </w:num>
  <w:num w:numId="14" w16cid:durableId="657850597">
    <w:abstractNumId w:val="13"/>
  </w:num>
  <w:num w:numId="15" w16cid:durableId="813447289">
    <w:abstractNumId w:val="16"/>
  </w:num>
  <w:num w:numId="16" w16cid:durableId="2019187822">
    <w:abstractNumId w:val="19"/>
  </w:num>
  <w:num w:numId="17" w16cid:durableId="1038895356">
    <w:abstractNumId w:val="1"/>
  </w:num>
  <w:num w:numId="18" w16cid:durableId="348877348">
    <w:abstractNumId w:val="2"/>
  </w:num>
  <w:num w:numId="19" w16cid:durableId="1989967810">
    <w:abstractNumId w:val="21"/>
  </w:num>
  <w:num w:numId="20" w16cid:durableId="234632933">
    <w:abstractNumId w:val="12"/>
  </w:num>
  <w:num w:numId="21" w16cid:durableId="1795371497">
    <w:abstractNumId w:val="0"/>
  </w:num>
  <w:num w:numId="22" w16cid:durableId="677007170">
    <w:abstractNumId w:val="9"/>
  </w:num>
  <w:num w:numId="23" w16cid:durableId="4399610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A0"/>
    <w:rsid w:val="00010AB3"/>
    <w:rsid w:val="00021D2D"/>
    <w:rsid w:val="00035B7C"/>
    <w:rsid w:val="00061E90"/>
    <w:rsid w:val="000916B4"/>
    <w:rsid w:val="000B1A99"/>
    <w:rsid w:val="000B5219"/>
    <w:rsid w:val="000C5A32"/>
    <w:rsid w:val="000D7624"/>
    <w:rsid w:val="00102B87"/>
    <w:rsid w:val="001127D8"/>
    <w:rsid w:val="0015163B"/>
    <w:rsid w:val="00151D60"/>
    <w:rsid w:val="00183ACD"/>
    <w:rsid w:val="00196F8E"/>
    <w:rsid w:val="001A7C85"/>
    <w:rsid w:val="001E230E"/>
    <w:rsid w:val="00205E24"/>
    <w:rsid w:val="00216600"/>
    <w:rsid w:val="002449E6"/>
    <w:rsid w:val="00253D97"/>
    <w:rsid w:val="002A2564"/>
    <w:rsid w:val="002A319C"/>
    <w:rsid w:val="003069DE"/>
    <w:rsid w:val="00322295"/>
    <w:rsid w:val="00352C00"/>
    <w:rsid w:val="00382521"/>
    <w:rsid w:val="00383733"/>
    <w:rsid w:val="00391D8D"/>
    <w:rsid w:val="003E7840"/>
    <w:rsid w:val="00404E47"/>
    <w:rsid w:val="004101B8"/>
    <w:rsid w:val="0047570A"/>
    <w:rsid w:val="004F0573"/>
    <w:rsid w:val="005122DC"/>
    <w:rsid w:val="00542F6A"/>
    <w:rsid w:val="00553E9B"/>
    <w:rsid w:val="0058465F"/>
    <w:rsid w:val="005943BE"/>
    <w:rsid w:val="005D772B"/>
    <w:rsid w:val="005E54C9"/>
    <w:rsid w:val="00601516"/>
    <w:rsid w:val="00643776"/>
    <w:rsid w:val="00677AFC"/>
    <w:rsid w:val="006841D0"/>
    <w:rsid w:val="00713F77"/>
    <w:rsid w:val="00756473"/>
    <w:rsid w:val="00791D2C"/>
    <w:rsid w:val="007B059E"/>
    <w:rsid w:val="007C4BD3"/>
    <w:rsid w:val="007E1738"/>
    <w:rsid w:val="007E3F5B"/>
    <w:rsid w:val="008168CA"/>
    <w:rsid w:val="00825740"/>
    <w:rsid w:val="00833ECD"/>
    <w:rsid w:val="008A3CCC"/>
    <w:rsid w:val="008A492C"/>
    <w:rsid w:val="008B43A0"/>
    <w:rsid w:val="008D42DE"/>
    <w:rsid w:val="008E4A23"/>
    <w:rsid w:val="008F1175"/>
    <w:rsid w:val="009119E7"/>
    <w:rsid w:val="0092605A"/>
    <w:rsid w:val="009C3F20"/>
    <w:rsid w:val="009E17D2"/>
    <w:rsid w:val="00A22B8E"/>
    <w:rsid w:val="00A40C3B"/>
    <w:rsid w:val="00A47A7B"/>
    <w:rsid w:val="00A5279E"/>
    <w:rsid w:val="00A603DE"/>
    <w:rsid w:val="00A668DF"/>
    <w:rsid w:val="00A82053"/>
    <w:rsid w:val="00A97DC5"/>
    <w:rsid w:val="00AA1BBA"/>
    <w:rsid w:val="00AB409E"/>
    <w:rsid w:val="00AB6115"/>
    <w:rsid w:val="00AC2B97"/>
    <w:rsid w:val="00AC34DD"/>
    <w:rsid w:val="00AE0415"/>
    <w:rsid w:val="00AE6203"/>
    <w:rsid w:val="00AF20E3"/>
    <w:rsid w:val="00B03D82"/>
    <w:rsid w:val="00B1479D"/>
    <w:rsid w:val="00B253A7"/>
    <w:rsid w:val="00B37073"/>
    <w:rsid w:val="00B43598"/>
    <w:rsid w:val="00B87FE9"/>
    <w:rsid w:val="00B91074"/>
    <w:rsid w:val="00B95C33"/>
    <w:rsid w:val="00BB1049"/>
    <w:rsid w:val="00BB1D41"/>
    <w:rsid w:val="00BC7709"/>
    <w:rsid w:val="00BE222A"/>
    <w:rsid w:val="00BF1522"/>
    <w:rsid w:val="00C12DA8"/>
    <w:rsid w:val="00C23E3D"/>
    <w:rsid w:val="00C34E15"/>
    <w:rsid w:val="00C52D26"/>
    <w:rsid w:val="00C53EA1"/>
    <w:rsid w:val="00CA2A9A"/>
    <w:rsid w:val="00CB1B70"/>
    <w:rsid w:val="00CE578C"/>
    <w:rsid w:val="00CF7D0A"/>
    <w:rsid w:val="00D013AF"/>
    <w:rsid w:val="00D31DD6"/>
    <w:rsid w:val="00D70968"/>
    <w:rsid w:val="00D77045"/>
    <w:rsid w:val="00D90190"/>
    <w:rsid w:val="00DD69B5"/>
    <w:rsid w:val="00DE09EF"/>
    <w:rsid w:val="00DE3B29"/>
    <w:rsid w:val="00DE4C86"/>
    <w:rsid w:val="00DE6FC8"/>
    <w:rsid w:val="00E01D53"/>
    <w:rsid w:val="00E046A9"/>
    <w:rsid w:val="00E44270"/>
    <w:rsid w:val="00E60FF5"/>
    <w:rsid w:val="00E80CB0"/>
    <w:rsid w:val="00E94C9F"/>
    <w:rsid w:val="00EC6F8D"/>
    <w:rsid w:val="00EF3B8A"/>
    <w:rsid w:val="00F30E1E"/>
    <w:rsid w:val="00F35EC7"/>
    <w:rsid w:val="00F50E4F"/>
    <w:rsid w:val="00F53BAD"/>
    <w:rsid w:val="00FA31C5"/>
    <w:rsid w:val="00FE18E4"/>
    <w:rsid w:val="00FE5F6D"/>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233"/>
  <w15:docId w15:val="{D22ABAA8-0122-4CE7-9426-4AFCA050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2F6A"/>
    <w:pPr>
      <w:keepNext/>
      <w:keepLines/>
      <w:spacing w:before="480" w:after="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B2603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26032"/>
    <w:pPr>
      <w:keepNext/>
      <w:spacing w:after="200" w:line="276" w:lineRule="auto"/>
      <w:ind w:leftChars="400" w:left="400"/>
      <w:outlineLvl w:val="2"/>
    </w:pPr>
    <w:rPr>
      <w:rFonts w:asciiTheme="majorHAnsi" w:eastAsiaTheme="majorEastAsia" w:hAnsiTheme="majorHAnsi" w:cstheme="majorBidi"/>
      <w:sz w:val="22"/>
    </w:rPr>
  </w:style>
  <w:style w:type="paragraph" w:styleId="Heading4">
    <w:name w:val="heading 4"/>
    <w:basedOn w:val="Normal"/>
    <w:next w:val="Normal"/>
    <w:link w:val="Heading4Char"/>
    <w:uiPriority w:val="9"/>
    <w:semiHidden/>
    <w:unhideWhenUsed/>
    <w:qFormat/>
    <w:rsid w:val="00B26032"/>
    <w:pPr>
      <w:keepNext/>
      <w:spacing w:after="200" w:line="276" w:lineRule="auto"/>
      <w:ind w:leftChars="400" w:left="400"/>
      <w:outlineLvl w:val="3"/>
    </w:pPr>
    <w:rPr>
      <w:rFonts w:asciiTheme="minorHAnsi" w:eastAsiaTheme="minorEastAsia" w:hAnsiTheme="minorHAnsi"/>
      <w:b/>
      <w:bCs/>
      <w:sz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B26032"/>
    <w:pPr>
      <w:keepNext/>
      <w:spacing w:after="200" w:line="276" w:lineRule="auto"/>
      <w:ind w:leftChars="1200" w:left="1200"/>
      <w:outlineLvl w:val="7"/>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342E89"/>
    <w:pPr>
      <w:ind w:left="720"/>
      <w:contextualSpacing/>
    </w:pPr>
  </w:style>
  <w:style w:type="character" w:customStyle="1" w:styleId="ListParagraphChar">
    <w:name w:val="List Paragraph Char"/>
    <w:basedOn w:val="DefaultParagraphFont"/>
    <w:link w:val="ListParagraph"/>
    <w:uiPriority w:val="34"/>
    <w:rsid w:val="00C8319D"/>
  </w:style>
  <w:style w:type="character" w:customStyle="1" w:styleId="FontStyle18">
    <w:name w:val="Font Style18"/>
    <w:uiPriority w:val="99"/>
    <w:rsid w:val="00EF6F29"/>
    <w:rPr>
      <w:rFonts w:ascii="Arial" w:hAnsi="Arial" w:cs="Arial"/>
      <w:sz w:val="22"/>
      <w:szCs w:val="22"/>
    </w:rPr>
  </w:style>
  <w:style w:type="character" w:customStyle="1" w:styleId="Heading1Char">
    <w:name w:val="Heading 1 Char"/>
    <w:basedOn w:val="DefaultParagraphFont"/>
    <w:link w:val="Heading1"/>
    <w:rsid w:val="009E2F6A"/>
    <w:rPr>
      <w:rFonts w:ascii="Cambria" w:eastAsia="Times New Roman" w:hAnsi="Cambria" w:cs="Times New Roman"/>
      <w:b/>
      <w:bCs/>
      <w:color w:val="365F91"/>
      <w:sz w:val="28"/>
      <w:szCs w:val="28"/>
    </w:rPr>
  </w:style>
  <w:style w:type="paragraph" w:styleId="NoSpacing">
    <w:name w:val="No Spacing"/>
    <w:link w:val="NoSpacingChar"/>
    <w:uiPriority w:val="1"/>
    <w:qFormat/>
    <w:rsid w:val="001E41D3"/>
    <w:pPr>
      <w:spacing w:after="0" w:line="240" w:lineRule="auto"/>
    </w:pPr>
    <w:rPr>
      <w:rFonts w:ascii="Arial" w:hAnsi="Arial"/>
    </w:rPr>
  </w:style>
  <w:style w:type="character" w:customStyle="1" w:styleId="NoSpacingChar">
    <w:name w:val="No Spacing Char"/>
    <w:basedOn w:val="DefaultParagraphFont"/>
    <w:link w:val="NoSpacing"/>
    <w:uiPriority w:val="1"/>
    <w:locked/>
    <w:rsid w:val="001E41D3"/>
    <w:rPr>
      <w:rFonts w:ascii="Arial" w:eastAsia="Times New Roman" w:hAnsi="Arial" w:cs="Times New Roman"/>
    </w:rPr>
  </w:style>
  <w:style w:type="character" w:customStyle="1" w:styleId="tlid-translation">
    <w:name w:val="tlid-translation"/>
    <w:basedOn w:val="DefaultParagraphFont"/>
    <w:rsid w:val="000F0F2D"/>
  </w:style>
  <w:style w:type="character" w:customStyle="1" w:styleId="gt-card-ttl-txt">
    <w:name w:val="gt-card-ttl-txt"/>
    <w:basedOn w:val="DefaultParagraphFont"/>
    <w:rsid w:val="00790740"/>
  </w:style>
  <w:style w:type="table" w:styleId="TableGrid">
    <w:name w:val="Table Grid"/>
    <w:basedOn w:val="TableNormal"/>
    <w:uiPriority w:val="39"/>
    <w:rsid w:val="00EB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
    <w:name w:val="mceitemhidden"/>
    <w:basedOn w:val="DefaultParagraphFont"/>
    <w:rsid w:val="000158AF"/>
  </w:style>
  <w:style w:type="character" w:styleId="CommentReference">
    <w:name w:val="annotation reference"/>
    <w:basedOn w:val="DefaultParagraphFont"/>
    <w:uiPriority w:val="99"/>
    <w:semiHidden/>
    <w:unhideWhenUsed/>
    <w:rsid w:val="003F3400"/>
    <w:rPr>
      <w:sz w:val="16"/>
      <w:szCs w:val="16"/>
    </w:rPr>
  </w:style>
  <w:style w:type="paragraph" w:styleId="CommentText">
    <w:name w:val="annotation text"/>
    <w:basedOn w:val="Normal"/>
    <w:link w:val="CommentTextChar"/>
    <w:uiPriority w:val="99"/>
    <w:unhideWhenUsed/>
    <w:rsid w:val="003F3400"/>
    <w:pPr>
      <w:spacing w:line="240" w:lineRule="auto"/>
    </w:pPr>
    <w:rPr>
      <w:sz w:val="20"/>
      <w:szCs w:val="20"/>
    </w:rPr>
  </w:style>
  <w:style w:type="character" w:customStyle="1" w:styleId="CommentTextChar">
    <w:name w:val="Comment Text Char"/>
    <w:basedOn w:val="DefaultParagraphFont"/>
    <w:link w:val="CommentText"/>
    <w:uiPriority w:val="99"/>
    <w:rsid w:val="003F3400"/>
    <w:rPr>
      <w:sz w:val="20"/>
      <w:szCs w:val="20"/>
    </w:rPr>
  </w:style>
  <w:style w:type="paragraph" w:styleId="CommentSubject">
    <w:name w:val="annotation subject"/>
    <w:basedOn w:val="CommentText"/>
    <w:next w:val="CommentText"/>
    <w:link w:val="CommentSubjectChar"/>
    <w:uiPriority w:val="99"/>
    <w:semiHidden/>
    <w:unhideWhenUsed/>
    <w:rsid w:val="003F3400"/>
    <w:rPr>
      <w:b/>
      <w:bCs/>
    </w:rPr>
  </w:style>
  <w:style w:type="character" w:customStyle="1" w:styleId="CommentSubjectChar">
    <w:name w:val="Comment Subject Char"/>
    <w:basedOn w:val="CommentTextChar"/>
    <w:link w:val="CommentSubject"/>
    <w:uiPriority w:val="99"/>
    <w:semiHidden/>
    <w:rsid w:val="003F3400"/>
    <w:rPr>
      <w:b/>
      <w:bCs/>
      <w:sz w:val="20"/>
      <w:szCs w:val="20"/>
    </w:rPr>
  </w:style>
  <w:style w:type="paragraph" w:styleId="BalloonText">
    <w:name w:val="Balloon Text"/>
    <w:basedOn w:val="Normal"/>
    <w:link w:val="BalloonTextChar"/>
    <w:uiPriority w:val="99"/>
    <w:semiHidden/>
    <w:unhideWhenUsed/>
    <w:rsid w:val="003F3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400"/>
    <w:rPr>
      <w:rFonts w:ascii="Segoe UI" w:hAnsi="Segoe UI" w:cs="Segoe UI"/>
      <w:sz w:val="18"/>
      <w:szCs w:val="18"/>
    </w:rPr>
  </w:style>
  <w:style w:type="paragraph" w:styleId="Revision">
    <w:name w:val="Revision"/>
    <w:hidden/>
    <w:uiPriority w:val="99"/>
    <w:semiHidden/>
    <w:rsid w:val="00FB574A"/>
    <w:pPr>
      <w:spacing w:after="0" w:line="240" w:lineRule="auto"/>
    </w:pPr>
  </w:style>
  <w:style w:type="paragraph" w:styleId="NormalWeb">
    <w:name w:val="Normal (Web)"/>
    <w:basedOn w:val="Normal"/>
    <w:uiPriority w:val="99"/>
    <w:unhideWhenUsed/>
    <w:rsid w:val="00995AAD"/>
    <w:pPr>
      <w:spacing w:before="100" w:beforeAutospacing="1" w:after="100" w:afterAutospacing="1" w:line="240" w:lineRule="auto"/>
    </w:pPr>
  </w:style>
  <w:style w:type="character" w:customStyle="1" w:styleId="Heading2Char">
    <w:name w:val="Heading 2 Char"/>
    <w:basedOn w:val="DefaultParagraphFont"/>
    <w:link w:val="Heading2"/>
    <w:uiPriority w:val="9"/>
    <w:semiHidden/>
    <w:rsid w:val="00B2603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26032"/>
    <w:rPr>
      <w:rFonts w:asciiTheme="majorHAnsi" w:eastAsiaTheme="majorEastAsia" w:hAnsiTheme="majorHAnsi" w:cstheme="majorBidi"/>
      <w:sz w:val="22"/>
    </w:rPr>
  </w:style>
  <w:style w:type="character" w:customStyle="1" w:styleId="Heading4Char">
    <w:name w:val="Heading 4 Char"/>
    <w:basedOn w:val="DefaultParagraphFont"/>
    <w:link w:val="Heading4"/>
    <w:uiPriority w:val="9"/>
    <w:semiHidden/>
    <w:rsid w:val="00B26032"/>
    <w:rPr>
      <w:rFonts w:asciiTheme="minorHAnsi" w:eastAsiaTheme="minorEastAsia" w:hAnsiTheme="minorHAnsi"/>
      <w:b/>
      <w:bCs/>
      <w:sz w:val="22"/>
    </w:rPr>
  </w:style>
  <w:style w:type="character" w:customStyle="1" w:styleId="Heading8Char">
    <w:name w:val="Heading 8 Char"/>
    <w:basedOn w:val="DefaultParagraphFont"/>
    <w:link w:val="Heading8"/>
    <w:uiPriority w:val="9"/>
    <w:semiHidden/>
    <w:rsid w:val="00B26032"/>
    <w:rPr>
      <w:rFonts w:asciiTheme="minorHAnsi" w:eastAsiaTheme="minorEastAsia" w:hAnsiTheme="minorHAnsi"/>
      <w:sz w:val="22"/>
    </w:rPr>
  </w:style>
  <w:style w:type="character" w:styleId="Hyperlink">
    <w:name w:val="Hyperlink"/>
    <w:basedOn w:val="DefaultParagraphFont"/>
    <w:uiPriority w:val="99"/>
    <w:unhideWhenUsed/>
    <w:rsid w:val="00B26032"/>
    <w:rPr>
      <w:color w:val="0563C1" w:themeColor="hyperlink"/>
      <w:u w:val="single"/>
    </w:rPr>
  </w:style>
  <w:style w:type="character" w:styleId="FollowedHyperlink">
    <w:name w:val="FollowedHyperlink"/>
    <w:basedOn w:val="DefaultParagraphFont"/>
    <w:uiPriority w:val="99"/>
    <w:semiHidden/>
    <w:unhideWhenUsed/>
    <w:rsid w:val="00B26032"/>
    <w:rPr>
      <w:color w:val="954F72" w:themeColor="followedHyperlink"/>
      <w:u w:val="single"/>
    </w:rPr>
  </w:style>
  <w:style w:type="table" w:customStyle="1" w:styleId="LightGrid-Accent11">
    <w:name w:val="Light Grid - Accent 11"/>
    <w:basedOn w:val="TableNormal"/>
    <w:uiPriority w:val="62"/>
    <w:rsid w:val="00B26032"/>
    <w:pPr>
      <w:spacing w:after="0" w:line="240" w:lineRule="auto"/>
    </w:pPr>
    <w:rPr>
      <w:rFonts w:asciiTheme="minorHAnsi" w:eastAsiaTheme="minorEastAsia" w:hAnsiTheme="minorHAnsi"/>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FieldText">
    <w:name w:val="Field Text"/>
    <w:basedOn w:val="Normal"/>
    <w:link w:val="FieldTextChar"/>
    <w:rsid w:val="00B26032"/>
    <w:pPr>
      <w:spacing w:after="0" w:line="240" w:lineRule="auto"/>
    </w:pPr>
    <w:rPr>
      <w:rFonts w:ascii="Arial" w:hAnsi="Arial"/>
      <w:b/>
      <w:sz w:val="19"/>
      <w:szCs w:val="19"/>
    </w:rPr>
  </w:style>
  <w:style w:type="character" w:customStyle="1" w:styleId="FieldTextChar">
    <w:name w:val="Field Text Char"/>
    <w:basedOn w:val="DefaultParagraphFont"/>
    <w:link w:val="FieldText"/>
    <w:rsid w:val="00B26032"/>
    <w:rPr>
      <w:rFonts w:ascii="Arial" w:eastAsia="Times New Roman" w:hAnsi="Arial" w:cs="Times New Roman"/>
      <w:b/>
      <w:sz w:val="19"/>
      <w:szCs w:val="19"/>
    </w:rPr>
  </w:style>
  <w:style w:type="paragraph" w:styleId="Header">
    <w:name w:val="header"/>
    <w:basedOn w:val="Normal"/>
    <w:link w:val="HeaderChar"/>
    <w:uiPriority w:val="99"/>
    <w:rsid w:val="00B26032"/>
    <w:pPr>
      <w:tabs>
        <w:tab w:val="center" w:pos="4320"/>
        <w:tab w:val="right" w:pos="8640"/>
      </w:tabs>
      <w:spacing w:after="0" w:line="240" w:lineRule="auto"/>
    </w:pPr>
    <w:rPr>
      <w:sz w:val="20"/>
      <w:szCs w:val="20"/>
    </w:rPr>
  </w:style>
  <w:style w:type="character" w:customStyle="1" w:styleId="HeaderChar">
    <w:name w:val="Header Char"/>
    <w:basedOn w:val="DefaultParagraphFont"/>
    <w:link w:val="Header"/>
    <w:uiPriority w:val="99"/>
    <w:rsid w:val="00B26032"/>
    <w:rPr>
      <w:rFonts w:eastAsia="Times New Roman" w:cs="Times New Roman"/>
      <w:sz w:val="20"/>
      <w:szCs w:val="20"/>
    </w:rPr>
  </w:style>
  <w:style w:type="character" w:customStyle="1" w:styleId="FontStyle15">
    <w:name w:val="Font Style15"/>
    <w:basedOn w:val="DefaultParagraphFont"/>
    <w:uiPriority w:val="99"/>
    <w:rsid w:val="00B26032"/>
    <w:rPr>
      <w:rFonts w:ascii="Times New Roman" w:hAnsi="Times New Roman" w:cs="Times New Roman"/>
      <w:sz w:val="18"/>
      <w:szCs w:val="18"/>
    </w:rPr>
  </w:style>
  <w:style w:type="paragraph" w:styleId="BodyText">
    <w:name w:val="Body Text"/>
    <w:basedOn w:val="Normal"/>
    <w:link w:val="BodyTextChar"/>
    <w:semiHidden/>
    <w:rsid w:val="00B26032"/>
    <w:pPr>
      <w:spacing w:after="0" w:line="240" w:lineRule="auto"/>
      <w:jc w:val="both"/>
    </w:pPr>
    <w:rPr>
      <w:rFonts w:ascii="Arial Mon" w:hAnsi="Arial Mon"/>
      <w:szCs w:val="20"/>
    </w:rPr>
  </w:style>
  <w:style w:type="character" w:customStyle="1" w:styleId="BodyTextChar">
    <w:name w:val="Body Text Char"/>
    <w:basedOn w:val="DefaultParagraphFont"/>
    <w:link w:val="BodyText"/>
    <w:semiHidden/>
    <w:rsid w:val="00B26032"/>
    <w:rPr>
      <w:rFonts w:ascii="Arial Mon" w:eastAsia="Times New Roman" w:hAnsi="Arial Mon" w:cs="Times New Roman"/>
      <w:szCs w:val="20"/>
    </w:rPr>
  </w:style>
  <w:style w:type="table" w:customStyle="1" w:styleId="LightGrid-Accent12">
    <w:name w:val="Light Grid - Accent 12"/>
    <w:basedOn w:val="TableNormal"/>
    <w:uiPriority w:val="62"/>
    <w:rsid w:val="00B26032"/>
    <w:pPr>
      <w:spacing w:after="0" w:line="240" w:lineRule="auto"/>
    </w:pPr>
    <w:rPr>
      <w:rFonts w:asciiTheme="minorHAnsi" w:eastAsiaTheme="minorEastAsia" w:hAnsiTheme="minorHAnsi"/>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Footer">
    <w:name w:val="footer"/>
    <w:basedOn w:val="Normal"/>
    <w:link w:val="FooterChar"/>
    <w:uiPriority w:val="99"/>
    <w:unhideWhenUsed/>
    <w:rsid w:val="00B26032"/>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B26032"/>
    <w:rPr>
      <w:rFonts w:asciiTheme="minorHAnsi" w:eastAsiaTheme="minorEastAsia" w:hAnsiTheme="minorHAnsi"/>
      <w:sz w:val="22"/>
    </w:rPr>
  </w:style>
  <w:style w:type="character" w:styleId="PlaceholderText">
    <w:name w:val="Placeholder Text"/>
    <w:basedOn w:val="DefaultParagraphFont"/>
    <w:uiPriority w:val="99"/>
    <w:semiHidden/>
    <w:rsid w:val="00B26032"/>
    <w:rPr>
      <w:color w:val="808080"/>
    </w:rPr>
  </w:style>
  <w:style w:type="table" w:styleId="PlainTable1">
    <w:name w:val="Plain Table 1"/>
    <w:basedOn w:val="TableNormal"/>
    <w:uiPriority w:val="41"/>
    <w:rsid w:val="00B260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6">
    <w:name w:val="Grid Table 2 Accent 6"/>
    <w:basedOn w:val="TableNormal"/>
    <w:uiPriority w:val="47"/>
    <w:rsid w:val="00B2603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B26032"/>
    <w:pPr>
      <w:autoSpaceDE w:val="0"/>
      <w:autoSpaceDN w:val="0"/>
      <w:adjustRightInd w:val="0"/>
      <w:spacing w:after="0" w:line="240" w:lineRule="auto"/>
    </w:pPr>
    <w:rPr>
      <w:rFonts w:ascii="Tahoma" w:hAnsi="Tahoma" w:cs="Tahoma"/>
      <w:color w:val="000000"/>
    </w:rPr>
  </w:style>
  <w:style w:type="table" w:styleId="PlainTable2">
    <w:name w:val="Plain Table 2"/>
    <w:basedOn w:val="TableNormal"/>
    <w:uiPriority w:val="42"/>
    <w:rsid w:val="00B260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5547E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Bodytext6">
    <w:name w:val="Body text (6)_"/>
    <w:basedOn w:val="DefaultParagraphFont"/>
    <w:link w:val="Bodytext60"/>
    <w:uiPriority w:val="99"/>
    <w:locked/>
    <w:rsid w:val="00BF4609"/>
    <w:rPr>
      <w:rFonts w:cs="Times New Roman"/>
      <w:b/>
      <w:bCs/>
      <w:i/>
      <w:iCs/>
      <w:sz w:val="21"/>
      <w:szCs w:val="21"/>
      <w:shd w:val="clear" w:color="auto" w:fill="FFFFFF"/>
    </w:rPr>
  </w:style>
  <w:style w:type="paragraph" w:customStyle="1" w:styleId="Bodytext60">
    <w:name w:val="Body text (6)"/>
    <w:basedOn w:val="Normal"/>
    <w:link w:val="Bodytext6"/>
    <w:uiPriority w:val="99"/>
    <w:rsid w:val="00BF4609"/>
    <w:pPr>
      <w:widowControl w:val="0"/>
      <w:shd w:val="clear" w:color="auto" w:fill="FFFFFF"/>
      <w:spacing w:after="360" w:line="240" w:lineRule="atLeast"/>
      <w:ind w:hanging="740"/>
      <w:jc w:val="right"/>
    </w:pPr>
    <w:rPr>
      <w:b/>
      <w:bCs/>
      <w:i/>
      <w:iCs/>
      <w:sz w:val="21"/>
      <w:szCs w:val="21"/>
    </w:rPr>
  </w:style>
  <w:style w:type="character" w:customStyle="1" w:styleId="Bodytext2">
    <w:name w:val="Body text (2)_"/>
    <w:basedOn w:val="DefaultParagraphFont"/>
    <w:link w:val="Bodytext21"/>
    <w:uiPriority w:val="99"/>
    <w:locked/>
    <w:rsid w:val="00D526E5"/>
    <w:rPr>
      <w:rFonts w:cs="Times New Roman"/>
      <w:sz w:val="21"/>
      <w:szCs w:val="21"/>
      <w:shd w:val="clear" w:color="auto" w:fill="FFFFFF"/>
    </w:rPr>
  </w:style>
  <w:style w:type="paragraph" w:customStyle="1" w:styleId="Bodytext21">
    <w:name w:val="Body text (2)1"/>
    <w:basedOn w:val="Normal"/>
    <w:link w:val="Bodytext2"/>
    <w:uiPriority w:val="99"/>
    <w:rsid w:val="00D526E5"/>
    <w:pPr>
      <w:widowControl w:val="0"/>
      <w:shd w:val="clear" w:color="auto" w:fill="FFFFFF"/>
      <w:spacing w:before="780" w:after="780" w:line="240" w:lineRule="atLeast"/>
      <w:ind w:hanging="740"/>
      <w:jc w:val="right"/>
    </w:pPr>
    <w:rPr>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tblStylePr w:type="firstRow">
      <w:pPr>
        <w:spacing w:before="0" w:after="0" w:line="240" w:lineRule="auto"/>
      </w:pPr>
      <w:rPr>
        <w:rFonts w:ascii="Calibri" w:eastAsia="Calibri" w:hAnsi="Calibri" w:cs="Calibri"/>
        <w:b/>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w:eastAsia="Calibri" w:hAnsi="Calibri" w:cs="Calibri"/>
        <w:b/>
      </w:rPr>
      <w:tblPr/>
      <w:tcPr>
        <w:tcBorders>
          <w:top w:val="sing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8E4A23"/>
    <w:rPr>
      <w:i/>
      <w:iCs/>
    </w:rPr>
  </w:style>
  <w:style w:type="character" w:customStyle="1" w:styleId="highlight">
    <w:name w:val="highlight"/>
    <w:basedOn w:val="DefaultParagraphFont"/>
    <w:rsid w:val="008A3CCC"/>
  </w:style>
  <w:style w:type="character" w:styleId="Strong">
    <w:name w:val="Strong"/>
    <w:basedOn w:val="DefaultParagraphFont"/>
    <w:uiPriority w:val="22"/>
    <w:qFormat/>
    <w:rsid w:val="00E60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20619">
      <w:bodyDiv w:val="1"/>
      <w:marLeft w:val="0"/>
      <w:marRight w:val="0"/>
      <w:marTop w:val="0"/>
      <w:marBottom w:val="0"/>
      <w:divBdr>
        <w:top w:val="none" w:sz="0" w:space="0" w:color="auto"/>
        <w:left w:val="none" w:sz="0" w:space="0" w:color="auto"/>
        <w:bottom w:val="none" w:sz="0" w:space="0" w:color="auto"/>
        <w:right w:val="none" w:sz="0" w:space="0" w:color="auto"/>
      </w:divBdr>
    </w:div>
    <w:div w:id="127062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toDbyXBFIGRxNmRT1smukNoZtA==">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8132</Words>
  <Characters>46354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97</cp:revision>
  <cp:lastPrinted>2023-04-18T01:20:00Z</cp:lastPrinted>
  <dcterms:created xsi:type="dcterms:W3CDTF">2022-11-04T04:50:00Z</dcterms:created>
  <dcterms:modified xsi:type="dcterms:W3CDTF">2023-04-18T01:20:00Z</dcterms:modified>
</cp:coreProperties>
</file>